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8874F" w14:textId="106763C3" w:rsidR="00B4380A" w:rsidRPr="00121427" w:rsidRDefault="00B4380A" w:rsidP="00B4380A">
      <w:pPr>
        <w:pStyle w:val="Bijschrift"/>
        <w:rPr>
          <w:sz w:val="24"/>
          <w:szCs w:val="24"/>
        </w:rPr>
      </w:pPr>
      <w:bookmarkStart w:id="0" w:name="_GoBack"/>
      <w:r w:rsidRPr="00121427">
        <w:rPr>
          <w:sz w:val="24"/>
          <w:szCs w:val="24"/>
        </w:rPr>
        <w:t xml:space="preserve">Tabel </w:t>
      </w:r>
      <w:r w:rsidRPr="00121427">
        <w:rPr>
          <w:sz w:val="24"/>
          <w:szCs w:val="24"/>
        </w:rPr>
        <w:fldChar w:fldCharType="begin"/>
      </w:r>
      <w:r w:rsidRPr="00121427">
        <w:rPr>
          <w:sz w:val="24"/>
          <w:szCs w:val="24"/>
        </w:rPr>
        <w:instrText xml:space="preserve"> SEQ Tabel \* ARABIC </w:instrText>
      </w:r>
      <w:r w:rsidRPr="00121427">
        <w:rPr>
          <w:sz w:val="24"/>
          <w:szCs w:val="24"/>
        </w:rPr>
        <w:fldChar w:fldCharType="separate"/>
      </w:r>
      <w:r w:rsidRPr="00121427">
        <w:rPr>
          <w:noProof/>
          <w:sz w:val="24"/>
          <w:szCs w:val="24"/>
        </w:rPr>
        <w:t>1</w:t>
      </w:r>
      <w:r w:rsidRPr="00121427">
        <w:rPr>
          <w:sz w:val="24"/>
          <w:szCs w:val="24"/>
        </w:rPr>
        <w:fldChar w:fldCharType="end"/>
      </w:r>
      <w:r w:rsidRPr="00121427">
        <w:rPr>
          <w:sz w:val="24"/>
          <w:szCs w:val="24"/>
        </w:rPr>
        <w:t>: Digikoppeling implementaties ‘Landelijke voorzieningen’ (inclusief hyperlinks)</w:t>
      </w:r>
    </w:p>
    <w:bookmarkEnd w:id="0"/>
    <w:p w14:paraId="1C8E6DB5" w14:textId="77777777" w:rsidR="007F55EC" w:rsidRDefault="007F55EC" w:rsidP="007F55EC">
      <w:pPr>
        <w:pStyle w:val="normal"/>
        <w:rPr>
          <w:rFonts w:ascii="Verdana" w:eastAsia="Verdana" w:hAnsi="Verdana" w:cs="Verdana"/>
          <w:sz w:val="20"/>
        </w:rPr>
      </w:pPr>
    </w:p>
    <w:p w14:paraId="0CAD477C" w14:textId="608939D3" w:rsidR="007F55EC" w:rsidRPr="002827F6" w:rsidRDefault="007F55EC" w:rsidP="007F55EC">
      <w:pPr>
        <w:pStyle w:val="normal"/>
        <w:rPr>
          <w:rFonts w:ascii="Calibri" w:hAnsi="Calibri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126"/>
        <w:gridCol w:w="2694"/>
        <w:gridCol w:w="2126"/>
      </w:tblGrid>
      <w:tr w:rsidR="003E4272" w:rsidRPr="003E4272" w14:paraId="3DAF5AAD" w14:textId="77777777" w:rsidTr="00222AEC">
        <w:tc>
          <w:tcPr>
            <w:tcW w:w="3085" w:type="dxa"/>
          </w:tcPr>
          <w:p w14:paraId="6E9C1757" w14:textId="77777777" w:rsidR="008D1870" w:rsidRPr="00222AEC" w:rsidRDefault="008D1870" w:rsidP="008D1870">
            <w:pPr>
              <w:rPr>
                <w:rFonts w:asciiTheme="majorHAnsi" w:hAnsiTheme="majorHAnsi"/>
                <w:b/>
              </w:rPr>
            </w:pPr>
            <w:r w:rsidRPr="00222AEC">
              <w:rPr>
                <w:rFonts w:asciiTheme="majorHAnsi" w:hAnsiTheme="majorHAnsi"/>
                <w:b/>
              </w:rPr>
              <w:t>Landelijke Voorziening</w:t>
            </w:r>
          </w:p>
        </w:tc>
        <w:tc>
          <w:tcPr>
            <w:tcW w:w="2126" w:type="dxa"/>
          </w:tcPr>
          <w:p w14:paraId="753866C1" w14:textId="77777777" w:rsidR="008D1870" w:rsidRPr="00222AEC" w:rsidRDefault="008D1870" w:rsidP="008D1870">
            <w:pPr>
              <w:rPr>
                <w:rFonts w:asciiTheme="majorHAnsi" w:hAnsiTheme="majorHAnsi"/>
                <w:b/>
              </w:rPr>
            </w:pPr>
            <w:r w:rsidRPr="00222AEC">
              <w:rPr>
                <w:rFonts w:asciiTheme="majorHAnsi" w:hAnsiTheme="majorHAnsi"/>
                <w:b/>
              </w:rPr>
              <w:t>Organisatie</w:t>
            </w:r>
          </w:p>
        </w:tc>
        <w:tc>
          <w:tcPr>
            <w:tcW w:w="2694" w:type="dxa"/>
          </w:tcPr>
          <w:p w14:paraId="0FCAE796" w14:textId="77777777" w:rsidR="008D1870" w:rsidRPr="00222AEC" w:rsidRDefault="008D1870" w:rsidP="008D1870">
            <w:pPr>
              <w:rPr>
                <w:rFonts w:asciiTheme="majorHAnsi" w:hAnsiTheme="majorHAnsi"/>
                <w:b/>
              </w:rPr>
            </w:pPr>
            <w:r w:rsidRPr="00222AEC">
              <w:rPr>
                <w:rFonts w:asciiTheme="majorHAnsi" w:hAnsiTheme="majorHAnsi"/>
                <w:b/>
              </w:rPr>
              <w:t>Netwerk(en)</w:t>
            </w:r>
          </w:p>
        </w:tc>
        <w:tc>
          <w:tcPr>
            <w:tcW w:w="2126" w:type="dxa"/>
          </w:tcPr>
          <w:p w14:paraId="76232780" w14:textId="77777777" w:rsidR="008D1870" w:rsidRPr="00222AEC" w:rsidRDefault="008D1870" w:rsidP="008D1870">
            <w:pPr>
              <w:rPr>
                <w:rFonts w:asciiTheme="majorHAnsi" w:hAnsiTheme="majorHAnsi"/>
                <w:b/>
              </w:rPr>
            </w:pPr>
            <w:r w:rsidRPr="00222AEC">
              <w:rPr>
                <w:rFonts w:asciiTheme="majorHAnsi" w:hAnsiTheme="majorHAnsi"/>
                <w:b/>
              </w:rPr>
              <w:t xml:space="preserve">Koppelvlak(ken) </w:t>
            </w:r>
          </w:p>
        </w:tc>
      </w:tr>
      <w:tr w:rsidR="003E4272" w:rsidRPr="003E4272" w14:paraId="181B966F" w14:textId="77777777" w:rsidTr="00222AEC">
        <w:tc>
          <w:tcPr>
            <w:tcW w:w="3085" w:type="dxa"/>
          </w:tcPr>
          <w:p w14:paraId="0B367E63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10" w:history="1">
              <w:r w:rsidR="008D1870" w:rsidRPr="00222AEC">
                <w:rPr>
                  <w:rStyle w:val="Hyperlink"/>
                  <w:rFonts w:asciiTheme="majorHAnsi" w:eastAsia="Verdana" w:hAnsiTheme="majorHAnsi" w:cs="Verdana"/>
                </w:rPr>
                <w:t>MijnOverheid</w:t>
              </w:r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 xml:space="preserve"> WOZ inzage</w:t>
              </w:r>
            </w:hyperlink>
          </w:p>
        </w:tc>
        <w:tc>
          <w:tcPr>
            <w:tcW w:w="2126" w:type="dxa"/>
          </w:tcPr>
          <w:p w14:paraId="449B3FC8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Logius</w:t>
            </w:r>
          </w:p>
        </w:tc>
        <w:tc>
          <w:tcPr>
            <w:tcW w:w="2694" w:type="dxa"/>
          </w:tcPr>
          <w:p w14:paraId="12EAAEC1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</w:p>
        </w:tc>
        <w:tc>
          <w:tcPr>
            <w:tcW w:w="2126" w:type="dxa"/>
          </w:tcPr>
          <w:p w14:paraId="503EE672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WUS</w:t>
            </w:r>
          </w:p>
        </w:tc>
      </w:tr>
      <w:tr w:rsidR="003E4272" w:rsidRPr="003E4272" w14:paraId="7676E0A2" w14:textId="77777777" w:rsidTr="00222AEC">
        <w:tc>
          <w:tcPr>
            <w:tcW w:w="3085" w:type="dxa"/>
          </w:tcPr>
          <w:p w14:paraId="7566CCD4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11" w:history="1">
              <w:r w:rsidR="008D1870" w:rsidRPr="00222AEC">
                <w:rPr>
                  <w:rStyle w:val="Hyperlink"/>
                  <w:rFonts w:asciiTheme="majorHAnsi" w:eastAsia="Verdana" w:hAnsiTheme="majorHAnsi" w:cs="Verdana"/>
                </w:rPr>
                <w:t>MijnOverheid</w:t>
              </w:r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 xml:space="preserve"> Berichtenbox</w:t>
              </w:r>
            </w:hyperlink>
          </w:p>
        </w:tc>
        <w:tc>
          <w:tcPr>
            <w:tcW w:w="2126" w:type="dxa"/>
          </w:tcPr>
          <w:p w14:paraId="03CCDD2D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Logius</w:t>
            </w:r>
          </w:p>
        </w:tc>
        <w:tc>
          <w:tcPr>
            <w:tcW w:w="2694" w:type="dxa"/>
          </w:tcPr>
          <w:p w14:paraId="654DBA12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71E8439D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WUS, ebMS</w:t>
            </w:r>
          </w:p>
        </w:tc>
      </w:tr>
      <w:tr w:rsidR="003E4272" w:rsidRPr="003E4272" w14:paraId="75C8040D" w14:textId="77777777" w:rsidTr="00222AEC">
        <w:tc>
          <w:tcPr>
            <w:tcW w:w="3085" w:type="dxa"/>
          </w:tcPr>
          <w:p w14:paraId="499497C5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12" w:history="1">
              <w:r w:rsidR="008D1870" w:rsidRPr="00222AEC">
                <w:rPr>
                  <w:rStyle w:val="Hyperlink"/>
                  <w:rFonts w:asciiTheme="majorHAnsi" w:eastAsia="Verdana" w:hAnsiTheme="majorHAnsi" w:cs="Verdana"/>
                </w:rPr>
                <w:t>MijnOverheid</w:t>
              </w:r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 xml:space="preserve"> Lopende Zaken</w:t>
              </w:r>
            </w:hyperlink>
          </w:p>
        </w:tc>
        <w:tc>
          <w:tcPr>
            <w:tcW w:w="2126" w:type="dxa"/>
          </w:tcPr>
          <w:p w14:paraId="648F3037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Logius</w:t>
            </w:r>
          </w:p>
        </w:tc>
        <w:tc>
          <w:tcPr>
            <w:tcW w:w="2694" w:type="dxa"/>
          </w:tcPr>
          <w:p w14:paraId="64398B0A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0E97EF67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WUS, ebMS</w:t>
            </w:r>
          </w:p>
        </w:tc>
      </w:tr>
      <w:tr w:rsidR="003E4272" w:rsidRPr="003E4272" w14:paraId="7D807B86" w14:textId="77777777" w:rsidTr="00222AEC">
        <w:tc>
          <w:tcPr>
            <w:tcW w:w="3085" w:type="dxa"/>
          </w:tcPr>
          <w:p w14:paraId="15506B6C" w14:textId="045C5F5F" w:rsidR="008D1870" w:rsidRPr="00222AEC" w:rsidRDefault="00121427" w:rsidP="008D1870">
            <w:pPr>
              <w:spacing w:after="200" w:line="276" w:lineRule="auto"/>
              <w:rPr>
                <w:rFonts w:asciiTheme="majorHAnsi" w:eastAsia="Verdana" w:hAnsiTheme="majorHAnsi" w:cs="Verdana"/>
              </w:rPr>
            </w:pPr>
            <w:hyperlink r:id="rId13" w:history="1">
              <w:r w:rsidR="008D1870" w:rsidRPr="00B86D9C">
                <w:rPr>
                  <w:rStyle w:val="Hyperlink"/>
                  <w:rFonts w:asciiTheme="majorHAnsi" w:eastAsia="Verdana" w:hAnsiTheme="majorHAnsi"/>
                </w:rPr>
                <w:t>Digilevering</w:t>
              </w:r>
              <w:r w:rsidR="008D1870" w:rsidRPr="00B86D9C">
                <w:rPr>
                  <w:rStyle w:val="Hyperlink"/>
                  <w:rFonts w:asciiTheme="majorHAnsi" w:eastAsia="Verdana" w:hAnsiTheme="majorHAnsi" w:cs="Verdana"/>
                </w:rPr>
                <w:t xml:space="preserve"> (NHR &amp; BAG)</w:t>
              </w:r>
            </w:hyperlink>
          </w:p>
        </w:tc>
        <w:tc>
          <w:tcPr>
            <w:tcW w:w="2126" w:type="dxa"/>
          </w:tcPr>
          <w:p w14:paraId="4935DC16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Logius</w:t>
            </w:r>
          </w:p>
        </w:tc>
        <w:tc>
          <w:tcPr>
            <w:tcW w:w="2694" w:type="dxa"/>
          </w:tcPr>
          <w:p w14:paraId="32490744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36A89C49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ebMS</w:t>
            </w:r>
          </w:p>
        </w:tc>
      </w:tr>
      <w:tr w:rsidR="003E4272" w:rsidRPr="003E4272" w14:paraId="399970ED" w14:textId="77777777" w:rsidTr="00222AEC">
        <w:tc>
          <w:tcPr>
            <w:tcW w:w="3085" w:type="dxa"/>
          </w:tcPr>
          <w:p w14:paraId="450FD02C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14" w:history="1">
              <w:r w:rsidR="008D1870" w:rsidRPr="00222AEC">
                <w:rPr>
                  <w:rStyle w:val="Hyperlink"/>
                  <w:rFonts w:asciiTheme="majorHAnsi" w:hAnsiTheme="majorHAnsi"/>
                </w:rPr>
                <w:t>eFactureren</w:t>
              </w:r>
            </w:hyperlink>
          </w:p>
        </w:tc>
        <w:tc>
          <w:tcPr>
            <w:tcW w:w="2126" w:type="dxa"/>
          </w:tcPr>
          <w:p w14:paraId="0AB1F1A4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Logius</w:t>
            </w:r>
          </w:p>
        </w:tc>
        <w:tc>
          <w:tcPr>
            <w:tcW w:w="2694" w:type="dxa"/>
          </w:tcPr>
          <w:p w14:paraId="678FE942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</w:p>
        </w:tc>
        <w:tc>
          <w:tcPr>
            <w:tcW w:w="2126" w:type="dxa"/>
          </w:tcPr>
          <w:p w14:paraId="16F46A29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ebMS</w:t>
            </w:r>
          </w:p>
        </w:tc>
      </w:tr>
      <w:tr w:rsidR="003E4272" w:rsidRPr="003E4272" w14:paraId="7A810DCA" w14:textId="77777777" w:rsidTr="00222AEC">
        <w:tc>
          <w:tcPr>
            <w:tcW w:w="3085" w:type="dxa"/>
          </w:tcPr>
          <w:p w14:paraId="4E8DF942" w14:textId="77777777" w:rsidR="008D1870" w:rsidRPr="00222AEC" w:rsidRDefault="00121427" w:rsidP="008D1870">
            <w:pPr>
              <w:spacing w:after="200" w:line="276" w:lineRule="auto"/>
              <w:rPr>
                <w:rFonts w:asciiTheme="majorHAnsi" w:eastAsia="Verdana" w:hAnsiTheme="majorHAnsi" w:cs="Verdana"/>
              </w:rPr>
            </w:pPr>
            <w:hyperlink r:id="rId15" w:history="1">
              <w:r w:rsidR="008D1870" w:rsidRPr="00222AEC">
                <w:rPr>
                  <w:rStyle w:val="Hyperlink"/>
                  <w:rFonts w:asciiTheme="majorHAnsi" w:hAnsiTheme="majorHAnsi"/>
                </w:rPr>
                <w:t xml:space="preserve">HR </w:t>
              </w:r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>Dataservice</w:t>
              </w:r>
            </w:hyperlink>
            <w:r w:rsidR="008D1870" w:rsidRPr="00222AEC">
              <w:rPr>
                <w:rFonts w:asciiTheme="majorHAnsi" w:eastAsia="Verdana" w:hAnsiTheme="majorHAnsi"/>
              </w:rPr>
              <w:t xml:space="preserve"> </w:t>
            </w:r>
          </w:p>
        </w:tc>
        <w:tc>
          <w:tcPr>
            <w:tcW w:w="2126" w:type="dxa"/>
          </w:tcPr>
          <w:p w14:paraId="37A0258E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Kamer van Koophandel</w:t>
            </w:r>
          </w:p>
        </w:tc>
        <w:tc>
          <w:tcPr>
            <w:tcW w:w="2694" w:type="dxa"/>
          </w:tcPr>
          <w:p w14:paraId="15CD847E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08608954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WUS</w:t>
            </w:r>
          </w:p>
        </w:tc>
      </w:tr>
      <w:tr w:rsidR="003E4272" w:rsidRPr="003E4272" w14:paraId="3CB1D00E" w14:textId="77777777" w:rsidTr="00222AEC">
        <w:tc>
          <w:tcPr>
            <w:tcW w:w="3085" w:type="dxa"/>
          </w:tcPr>
          <w:p w14:paraId="43FAFA04" w14:textId="77777777" w:rsidR="00B873E0" w:rsidRPr="00222AEC" w:rsidRDefault="00121427" w:rsidP="008D1870">
            <w:pPr>
              <w:rPr>
                <w:rFonts w:asciiTheme="majorHAnsi" w:hAnsiTheme="majorHAnsi"/>
              </w:rPr>
            </w:pPr>
            <w:hyperlink r:id="rId16" w:history="1">
              <w:r w:rsidR="00B873E0" w:rsidRPr="00222AEC">
                <w:rPr>
                  <w:rStyle w:val="Hyperlink"/>
                  <w:rFonts w:asciiTheme="majorHAnsi" w:hAnsiTheme="majorHAnsi"/>
                </w:rPr>
                <w:t>HR Dataservice berichten</w:t>
              </w:r>
            </w:hyperlink>
            <w:r w:rsidR="00B873E0" w:rsidRPr="00222AEC">
              <w:rPr>
                <w:rFonts w:asciiTheme="majorHAnsi" w:hAnsiTheme="majorHAnsi"/>
              </w:rPr>
              <w:t xml:space="preserve"> (via Digilevering)</w:t>
            </w:r>
          </w:p>
        </w:tc>
        <w:tc>
          <w:tcPr>
            <w:tcW w:w="2126" w:type="dxa"/>
          </w:tcPr>
          <w:p w14:paraId="0E563A35" w14:textId="77777777" w:rsidR="00B873E0" w:rsidRPr="00222AEC" w:rsidRDefault="00B873E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Kamer van Koophandel</w:t>
            </w:r>
          </w:p>
        </w:tc>
        <w:tc>
          <w:tcPr>
            <w:tcW w:w="2694" w:type="dxa"/>
          </w:tcPr>
          <w:p w14:paraId="1D03B310" w14:textId="77777777" w:rsidR="00B873E0" w:rsidRPr="00222AEC" w:rsidRDefault="00B873E0" w:rsidP="00B873E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31F91BF2" w14:textId="77777777" w:rsidR="00B873E0" w:rsidRPr="00222AEC" w:rsidRDefault="00B873E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ebMS</w:t>
            </w:r>
          </w:p>
        </w:tc>
      </w:tr>
      <w:tr w:rsidR="003E4272" w:rsidRPr="003E4272" w14:paraId="5321C683" w14:textId="77777777" w:rsidTr="00222AEC">
        <w:tc>
          <w:tcPr>
            <w:tcW w:w="3085" w:type="dxa"/>
          </w:tcPr>
          <w:p w14:paraId="0C878B52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17" w:history="1">
              <w:r w:rsidR="008D1870" w:rsidRPr="00222AEC">
                <w:rPr>
                  <w:rStyle w:val="Hyperlink"/>
                  <w:rFonts w:asciiTheme="majorHAnsi" w:hAnsiTheme="majorHAnsi"/>
                </w:rPr>
                <w:t xml:space="preserve">LVWOZ </w:t>
              </w:r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>Synchrone bevraging</w:t>
              </w:r>
            </w:hyperlink>
          </w:p>
        </w:tc>
        <w:tc>
          <w:tcPr>
            <w:tcW w:w="2126" w:type="dxa"/>
          </w:tcPr>
          <w:p w14:paraId="46F88149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 xml:space="preserve">Kadaster </w:t>
            </w:r>
          </w:p>
        </w:tc>
        <w:tc>
          <w:tcPr>
            <w:tcW w:w="2694" w:type="dxa"/>
          </w:tcPr>
          <w:p w14:paraId="4684A5B6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69D608F0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WUS</w:t>
            </w:r>
          </w:p>
        </w:tc>
      </w:tr>
      <w:tr w:rsidR="003E4272" w:rsidRPr="003E4272" w14:paraId="091E6FB9" w14:textId="77777777" w:rsidTr="00222AEC">
        <w:tc>
          <w:tcPr>
            <w:tcW w:w="3085" w:type="dxa"/>
          </w:tcPr>
          <w:p w14:paraId="51C97BEF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18" w:history="1">
              <w:r w:rsidR="008D1870" w:rsidRPr="00222AEC">
                <w:rPr>
                  <w:rStyle w:val="Hyperlink"/>
                  <w:rFonts w:asciiTheme="majorHAnsi" w:hAnsiTheme="majorHAnsi"/>
                </w:rPr>
                <w:t xml:space="preserve">LVWOZ </w:t>
              </w:r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 xml:space="preserve">Indirecte levering / massale bevraging </w:t>
              </w:r>
            </w:hyperlink>
          </w:p>
        </w:tc>
        <w:tc>
          <w:tcPr>
            <w:tcW w:w="2126" w:type="dxa"/>
          </w:tcPr>
          <w:p w14:paraId="39A472B1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 xml:space="preserve">Kadaster </w:t>
            </w:r>
          </w:p>
        </w:tc>
        <w:tc>
          <w:tcPr>
            <w:tcW w:w="2694" w:type="dxa"/>
          </w:tcPr>
          <w:p w14:paraId="74D0B53B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05C59CD6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ebMS/Grote berichten</w:t>
            </w:r>
          </w:p>
        </w:tc>
      </w:tr>
      <w:tr w:rsidR="003E4272" w:rsidRPr="003E4272" w14:paraId="1C0BF58F" w14:textId="77777777" w:rsidTr="00222AEC">
        <w:tc>
          <w:tcPr>
            <w:tcW w:w="3085" w:type="dxa"/>
          </w:tcPr>
          <w:p w14:paraId="6FB0C599" w14:textId="2CECBB0A" w:rsidR="008D1870" w:rsidRPr="00222AEC" w:rsidRDefault="00121427" w:rsidP="008D1870">
            <w:pPr>
              <w:pStyle w:val="normal"/>
              <w:keepNext/>
              <w:keepLines/>
              <w:spacing w:before="200"/>
              <w:outlineLvl w:val="1"/>
              <w:rPr>
                <w:rFonts w:asciiTheme="majorHAnsi" w:hAnsiTheme="majorHAnsi"/>
                <w:sz w:val="20"/>
                <w:szCs w:val="20"/>
              </w:rPr>
            </w:pPr>
            <w:hyperlink r:id="rId19" w:history="1">
              <w:r w:rsidR="008D1870" w:rsidRPr="00222AEC">
                <w:rPr>
                  <w:rStyle w:val="Hyperlink"/>
                  <w:rFonts w:asciiTheme="majorHAnsi" w:hAnsiTheme="majorHAnsi"/>
                  <w:sz w:val="20"/>
                  <w:szCs w:val="20"/>
                </w:rPr>
                <w:t>BRK Levering mutaties (</w:t>
              </w:r>
              <w:r w:rsidR="008D1870" w:rsidRPr="00222AEC">
                <w:rPr>
                  <w:rStyle w:val="Hyperlink"/>
                  <w:rFonts w:asciiTheme="majorHAnsi" w:eastAsia="Verdana" w:hAnsiTheme="majorHAnsi" w:cs="Verdana"/>
                  <w:sz w:val="20"/>
                  <w:szCs w:val="20"/>
                </w:rPr>
                <w:t>GDS2.0</w:t>
              </w:r>
              <w:r w:rsidR="008D1870" w:rsidRPr="00222AEC">
                <w:rPr>
                  <w:rStyle w:val="Hyperlink"/>
                  <w:rFonts w:asciiTheme="majorHAnsi" w:hAnsiTheme="majorHAnsi"/>
                  <w:sz w:val="20"/>
                  <w:szCs w:val="20"/>
                </w:rPr>
                <w:t>)</w:t>
              </w:r>
            </w:hyperlink>
          </w:p>
        </w:tc>
        <w:tc>
          <w:tcPr>
            <w:tcW w:w="2126" w:type="dxa"/>
          </w:tcPr>
          <w:p w14:paraId="6B998407" w14:textId="77777777" w:rsidR="008D1870" w:rsidRPr="00222AEC" w:rsidRDefault="008D1870" w:rsidP="008D1870">
            <w:pPr>
              <w:pStyle w:val="normal"/>
              <w:rPr>
                <w:rFonts w:asciiTheme="majorHAnsi" w:hAnsiTheme="majorHAnsi"/>
                <w:sz w:val="20"/>
                <w:szCs w:val="20"/>
              </w:rPr>
            </w:pPr>
            <w:r w:rsidRPr="00222AEC">
              <w:rPr>
                <w:rFonts w:asciiTheme="majorHAnsi" w:hAnsiTheme="majorHAnsi"/>
                <w:sz w:val="20"/>
                <w:szCs w:val="20"/>
              </w:rPr>
              <w:t xml:space="preserve">Kadaster </w:t>
            </w:r>
          </w:p>
        </w:tc>
        <w:tc>
          <w:tcPr>
            <w:tcW w:w="2694" w:type="dxa"/>
          </w:tcPr>
          <w:p w14:paraId="7B6AEDB6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</w:p>
        </w:tc>
        <w:tc>
          <w:tcPr>
            <w:tcW w:w="2126" w:type="dxa"/>
          </w:tcPr>
          <w:p w14:paraId="502E51FB" w14:textId="2983D1A9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WUS</w:t>
            </w:r>
            <w:r w:rsidR="00B97CC0">
              <w:rPr>
                <w:rFonts w:asciiTheme="majorHAnsi" w:eastAsia="Verdana" w:hAnsiTheme="majorHAnsi"/>
              </w:rPr>
              <w:t>/Grote berichten</w:t>
            </w:r>
          </w:p>
        </w:tc>
      </w:tr>
      <w:tr w:rsidR="003E4272" w:rsidRPr="003E4272" w14:paraId="3F5F9EAB" w14:textId="77777777" w:rsidTr="00222AEC">
        <w:tc>
          <w:tcPr>
            <w:tcW w:w="3085" w:type="dxa"/>
          </w:tcPr>
          <w:p w14:paraId="11D82D98" w14:textId="77777777" w:rsidR="008D1870" w:rsidRPr="00222AEC" w:rsidRDefault="00121427" w:rsidP="00222AEC">
            <w:pPr>
              <w:spacing w:after="200" w:line="276" w:lineRule="auto"/>
              <w:rPr>
                <w:rFonts w:asciiTheme="majorHAnsi" w:eastAsia="Verdana" w:hAnsiTheme="majorHAnsi"/>
              </w:rPr>
            </w:pPr>
            <w:hyperlink r:id="rId20" w:history="1"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>BAG bevragen</w:t>
              </w:r>
            </w:hyperlink>
          </w:p>
        </w:tc>
        <w:tc>
          <w:tcPr>
            <w:tcW w:w="2126" w:type="dxa"/>
          </w:tcPr>
          <w:p w14:paraId="2D59CE00" w14:textId="77777777" w:rsidR="008D1870" w:rsidRPr="00222AEC" w:rsidRDefault="008D1870" w:rsidP="008D1870">
            <w:pPr>
              <w:pStyle w:val="normal"/>
              <w:rPr>
                <w:rFonts w:asciiTheme="majorHAnsi" w:hAnsiTheme="majorHAnsi"/>
                <w:sz w:val="20"/>
                <w:szCs w:val="20"/>
              </w:rPr>
            </w:pPr>
            <w:r w:rsidRPr="00222AEC">
              <w:rPr>
                <w:rFonts w:asciiTheme="majorHAnsi" w:hAnsiTheme="majorHAnsi"/>
                <w:sz w:val="20"/>
                <w:szCs w:val="20"/>
              </w:rPr>
              <w:t xml:space="preserve">Kadaster </w:t>
            </w:r>
          </w:p>
        </w:tc>
        <w:tc>
          <w:tcPr>
            <w:tcW w:w="2694" w:type="dxa"/>
          </w:tcPr>
          <w:p w14:paraId="6940AF2A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</w:p>
        </w:tc>
        <w:tc>
          <w:tcPr>
            <w:tcW w:w="2126" w:type="dxa"/>
          </w:tcPr>
          <w:p w14:paraId="718CBDF0" w14:textId="77777777" w:rsidR="008D1870" w:rsidRPr="00222AEC" w:rsidRDefault="008D1870" w:rsidP="008D1870">
            <w:pPr>
              <w:rPr>
                <w:rFonts w:asciiTheme="majorHAnsi" w:eastAsia="Verdana" w:hAnsiTheme="majorHAnsi"/>
              </w:rPr>
            </w:pPr>
            <w:r w:rsidRPr="00222AEC">
              <w:rPr>
                <w:rFonts w:asciiTheme="majorHAnsi" w:eastAsia="Verdana" w:hAnsiTheme="majorHAnsi"/>
              </w:rPr>
              <w:t xml:space="preserve">WUS </w:t>
            </w:r>
          </w:p>
        </w:tc>
      </w:tr>
      <w:tr w:rsidR="003E4272" w:rsidRPr="003E4272" w14:paraId="2974DEBC" w14:textId="77777777" w:rsidTr="00222AEC">
        <w:tc>
          <w:tcPr>
            <w:tcW w:w="3085" w:type="dxa"/>
            <w:shd w:val="clear" w:color="auto" w:fill="auto"/>
          </w:tcPr>
          <w:p w14:paraId="5256D0F9" w14:textId="77777777" w:rsidR="00B873E0" w:rsidRPr="00222AEC" w:rsidRDefault="00121427" w:rsidP="008D1870">
            <w:pPr>
              <w:rPr>
                <w:rFonts w:asciiTheme="majorHAnsi" w:hAnsiTheme="majorHAnsi"/>
              </w:rPr>
            </w:pPr>
            <w:hyperlink r:id="rId21" w:history="1">
              <w:r w:rsidR="00B873E0" w:rsidRPr="00222AEC">
                <w:rPr>
                  <w:rStyle w:val="Hyperlink"/>
                  <w:rFonts w:asciiTheme="majorHAnsi" w:hAnsiTheme="majorHAnsi"/>
                </w:rPr>
                <w:t>BAG Mutaties</w:t>
              </w:r>
            </w:hyperlink>
            <w:r w:rsidR="00B873E0" w:rsidRPr="00222AEC">
              <w:rPr>
                <w:rFonts w:asciiTheme="majorHAnsi" w:hAnsiTheme="majorHAnsi"/>
              </w:rPr>
              <w:t xml:space="preserve"> (via Digilevering)</w:t>
            </w:r>
          </w:p>
        </w:tc>
        <w:tc>
          <w:tcPr>
            <w:tcW w:w="2126" w:type="dxa"/>
            <w:shd w:val="clear" w:color="auto" w:fill="auto"/>
          </w:tcPr>
          <w:p w14:paraId="679BCBE7" w14:textId="77777777" w:rsidR="00B873E0" w:rsidRPr="00222AEC" w:rsidRDefault="00B873E0" w:rsidP="008D1870">
            <w:pPr>
              <w:pStyle w:val="normal"/>
              <w:rPr>
                <w:rFonts w:asciiTheme="majorHAnsi" w:hAnsiTheme="majorHAnsi"/>
                <w:sz w:val="20"/>
                <w:szCs w:val="20"/>
              </w:rPr>
            </w:pPr>
            <w:r w:rsidRPr="00222AEC">
              <w:rPr>
                <w:rFonts w:asciiTheme="majorHAnsi" w:hAnsiTheme="majorHAnsi"/>
                <w:sz w:val="20"/>
                <w:szCs w:val="20"/>
              </w:rPr>
              <w:t>Kadaster</w:t>
            </w:r>
          </w:p>
        </w:tc>
        <w:tc>
          <w:tcPr>
            <w:tcW w:w="2694" w:type="dxa"/>
            <w:shd w:val="clear" w:color="auto" w:fill="auto"/>
          </w:tcPr>
          <w:p w14:paraId="5EEA48E3" w14:textId="77777777" w:rsidR="00B873E0" w:rsidRPr="00222AEC" w:rsidRDefault="00B873E0" w:rsidP="00B873E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  <w:shd w:val="clear" w:color="auto" w:fill="auto"/>
          </w:tcPr>
          <w:p w14:paraId="5CFB22DA" w14:textId="77777777" w:rsidR="00B873E0" w:rsidRPr="00222AEC" w:rsidRDefault="00B873E0" w:rsidP="008D1870">
            <w:pPr>
              <w:rPr>
                <w:rFonts w:asciiTheme="majorHAnsi" w:eastAsia="Verdana" w:hAnsiTheme="majorHAnsi" w:cs="Verdana"/>
              </w:rPr>
            </w:pPr>
            <w:r w:rsidRPr="00222AEC">
              <w:rPr>
                <w:rFonts w:asciiTheme="majorHAnsi" w:eastAsia="Verdana" w:hAnsiTheme="majorHAnsi" w:cs="Verdana"/>
              </w:rPr>
              <w:t>ebMS</w:t>
            </w:r>
          </w:p>
        </w:tc>
      </w:tr>
      <w:tr w:rsidR="003E4272" w:rsidRPr="003E4272" w14:paraId="51DE00B6" w14:textId="77777777" w:rsidTr="00222AEC">
        <w:tc>
          <w:tcPr>
            <w:tcW w:w="3085" w:type="dxa"/>
          </w:tcPr>
          <w:p w14:paraId="0391AE76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22" w:history="1">
              <w:r w:rsidR="008D1870" w:rsidRPr="00222AEC">
                <w:rPr>
                  <w:rStyle w:val="Hyperlink"/>
                  <w:rFonts w:asciiTheme="majorHAnsi" w:eastAsia="Verdana" w:hAnsiTheme="majorHAnsi"/>
                </w:rPr>
                <w:t>Omgevingsloket O</w:t>
              </w:r>
            </w:hyperlink>
            <w:r w:rsidR="008D1870" w:rsidRPr="00222AEC">
              <w:rPr>
                <w:rStyle w:val="Hyperlink"/>
                <w:rFonts w:asciiTheme="majorHAnsi" w:eastAsia="Verdana" w:hAnsiTheme="majorHAnsi"/>
              </w:rPr>
              <w:t>nline</w:t>
            </w:r>
          </w:p>
        </w:tc>
        <w:tc>
          <w:tcPr>
            <w:tcW w:w="2126" w:type="dxa"/>
          </w:tcPr>
          <w:p w14:paraId="06DEA862" w14:textId="77777777" w:rsidR="008D1870" w:rsidRPr="00222AEC" w:rsidRDefault="008D1870" w:rsidP="008D1870">
            <w:pPr>
              <w:pStyle w:val="normal"/>
              <w:rPr>
                <w:rFonts w:asciiTheme="majorHAnsi" w:hAnsiTheme="majorHAnsi"/>
                <w:sz w:val="20"/>
                <w:szCs w:val="20"/>
              </w:rPr>
            </w:pPr>
            <w:r w:rsidRPr="00222AEC">
              <w:rPr>
                <w:rFonts w:asciiTheme="majorHAnsi" w:hAnsiTheme="majorHAnsi"/>
                <w:sz w:val="20"/>
                <w:szCs w:val="20"/>
              </w:rPr>
              <w:t>Ministerie van I&amp;M</w:t>
            </w:r>
          </w:p>
        </w:tc>
        <w:tc>
          <w:tcPr>
            <w:tcW w:w="2694" w:type="dxa"/>
          </w:tcPr>
          <w:p w14:paraId="26EE5DF7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</w:p>
        </w:tc>
        <w:tc>
          <w:tcPr>
            <w:tcW w:w="2126" w:type="dxa"/>
          </w:tcPr>
          <w:p w14:paraId="2197A692" w14:textId="10D04421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eastAsia="Verdana" w:hAnsiTheme="majorHAnsi"/>
              </w:rPr>
              <w:t>ebMS</w:t>
            </w:r>
            <w:r w:rsidR="003E4272">
              <w:rPr>
                <w:rFonts w:asciiTheme="majorHAnsi" w:eastAsia="Verdana" w:hAnsiTheme="majorHAnsi" w:cs="Verdana"/>
              </w:rPr>
              <w:t xml:space="preserve"> (</w:t>
            </w:r>
            <w:r w:rsidR="0094100C" w:rsidRPr="00222AEC">
              <w:rPr>
                <w:rFonts w:asciiTheme="majorHAnsi" w:eastAsia="Verdana" w:hAnsiTheme="majorHAnsi" w:cs="Verdana"/>
              </w:rPr>
              <w:t>Grote berichten voor OLO3</w:t>
            </w:r>
            <w:r w:rsidR="003E4272">
              <w:rPr>
                <w:rFonts w:asciiTheme="majorHAnsi" w:eastAsia="Verdana" w:hAnsiTheme="majorHAnsi" w:cs="Verdana"/>
              </w:rPr>
              <w:t>)</w:t>
            </w:r>
          </w:p>
        </w:tc>
      </w:tr>
      <w:tr w:rsidR="003E4272" w:rsidRPr="003E4272" w14:paraId="0CD2EC82" w14:textId="77777777" w:rsidTr="00222AEC">
        <w:tc>
          <w:tcPr>
            <w:tcW w:w="3085" w:type="dxa"/>
          </w:tcPr>
          <w:p w14:paraId="4CCE1F82" w14:textId="425A47F9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23" w:history="1">
              <w:r w:rsidR="000E78AA" w:rsidRPr="00CF0F49">
                <w:rPr>
                  <w:rStyle w:val="Hyperlink"/>
                  <w:rFonts w:asciiTheme="majorHAnsi" w:hAnsiTheme="majorHAnsi"/>
                </w:rPr>
                <w:t>BRV</w:t>
              </w:r>
            </w:hyperlink>
          </w:p>
        </w:tc>
        <w:tc>
          <w:tcPr>
            <w:tcW w:w="2126" w:type="dxa"/>
          </w:tcPr>
          <w:p w14:paraId="1A9B8C74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RDW</w:t>
            </w:r>
          </w:p>
        </w:tc>
        <w:tc>
          <w:tcPr>
            <w:tcW w:w="2694" w:type="dxa"/>
          </w:tcPr>
          <w:p w14:paraId="5C6809E4" w14:textId="1CD05775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  <w:r w:rsidR="000E78AA">
              <w:rPr>
                <w:rFonts w:asciiTheme="majorHAnsi" w:hAnsiTheme="majorHAnsi"/>
              </w:rPr>
              <w:t xml:space="preserve"> &amp; Diginetwerk</w:t>
            </w:r>
          </w:p>
        </w:tc>
        <w:tc>
          <w:tcPr>
            <w:tcW w:w="2126" w:type="dxa"/>
          </w:tcPr>
          <w:p w14:paraId="1E50622C" w14:textId="7FB7DE18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WUS</w:t>
            </w:r>
            <w:r w:rsidR="000E78AA">
              <w:rPr>
                <w:rFonts w:asciiTheme="majorHAnsi" w:hAnsiTheme="majorHAnsi"/>
              </w:rPr>
              <w:t>, ebMS</w:t>
            </w:r>
          </w:p>
        </w:tc>
      </w:tr>
      <w:tr w:rsidR="003E4272" w:rsidRPr="003E4272" w14:paraId="1EDD9C74" w14:textId="77777777" w:rsidTr="00222AEC">
        <w:tc>
          <w:tcPr>
            <w:tcW w:w="3085" w:type="dxa"/>
          </w:tcPr>
          <w:p w14:paraId="12C7E563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24" w:history="1">
              <w:r w:rsidR="008D1870" w:rsidRPr="00222AEC">
                <w:rPr>
                  <w:rStyle w:val="Hyperlink"/>
                  <w:rFonts w:asciiTheme="majorHAnsi" w:hAnsiTheme="majorHAnsi"/>
                </w:rPr>
                <w:t>CORV</w:t>
              </w:r>
            </w:hyperlink>
          </w:p>
        </w:tc>
        <w:tc>
          <w:tcPr>
            <w:tcW w:w="2126" w:type="dxa"/>
          </w:tcPr>
          <w:p w14:paraId="19B7B63F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Justitie</w:t>
            </w:r>
          </w:p>
        </w:tc>
        <w:tc>
          <w:tcPr>
            <w:tcW w:w="2694" w:type="dxa"/>
          </w:tcPr>
          <w:p w14:paraId="37D759F7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5BA332B8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ebMS</w:t>
            </w:r>
          </w:p>
        </w:tc>
      </w:tr>
      <w:tr w:rsidR="003E4272" w:rsidRPr="003E4272" w14:paraId="4BDD18D0" w14:textId="77777777" w:rsidTr="00222AEC">
        <w:tc>
          <w:tcPr>
            <w:tcW w:w="3085" w:type="dxa"/>
          </w:tcPr>
          <w:p w14:paraId="36C7DF4A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25" w:history="1">
              <w:r w:rsidR="008D1870" w:rsidRPr="00222AEC">
                <w:rPr>
                  <w:rStyle w:val="Hyperlink"/>
                  <w:rFonts w:asciiTheme="majorHAnsi" w:hAnsiTheme="majorHAnsi"/>
                </w:rPr>
                <w:t>GGK</w:t>
              </w:r>
            </w:hyperlink>
            <w:r w:rsidR="008D1870" w:rsidRPr="00222AEC">
              <w:rPr>
                <w:rStyle w:val="Hyperlink"/>
                <w:rFonts w:asciiTheme="majorHAnsi" w:hAnsiTheme="majorHAnsi"/>
              </w:rPr>
              <w:t xml:space="preserve"> (WMO en Jeugdwet)</w:t>
            </w:r>
          </w:p>
        </w:tc>
        <w:tc>
          <w:tcPr>
            <w:tcW w:w="2126" w:type="dxa"/>
          </w:tcPr>
          <w:p w14:paraId="2CCDE8DC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VNG</w:t>
            </w:r>
            <w:r w:rsidR="003E4272" w:rsidRPr="00222AEC">
              <w:rPr>
                <w:rFonts w:asciiTheme="majorHAnsi" w:hAnsiTheme="majorHAnsi"/>
              </w:rPr>
              <w:t xml:space="preserve"> </w:t>
            </w:r>
            <w:r w:rsidRPr="00222AEC">
              <w:rPr>
                <w:rFonts w:asciiTheme="majorHAnsi" w:hAnsiTheme="majorHAnsi"/>
              </w:rPr>
              <w:t>/</w:t>
            </w:r>
            <w:r w:rsidR="003E4272" w:rsidRPr="00222AEC">
              <w:rPr>
                <w:rFonts w:asciiTheme="majorHAnsi" w:hAnsiTheme="majorHAnsi"/>
              </w:rPr>
              <w:t xml:space="preserve"> </w:t>
            </w:r>
            <w:r w:rsidRPr="00222AEC">
              <w:rPr>
                <w:rFonts w:asciiTheme="majorHAnsi" w:hAnsiTheme="majorHAnsi"/>
              </w:rPr>
              <w:t>Inlichtingenbureau</w:t>
            </w:r>
          </w:p>
        </w:tc>
        <w:tc>
          <w:tcPr>
            <w:tcW w:w="2694" w:type="dxa"/>
          </w:tcPr>
          <w:p w14:paraId="726B04A1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</w:tcPr>
          <w:p w14:paraId="0E9D83FC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ebMS</w:t>
            </w:r>
          </w:p>
        </w:tc>
      </w:tr>
      <w:tr w:rsidR="003E4272" w:rsidRPr="003E4272" w14:paraId="252E64FB" w14:textId="77777777" w:rsidTr="00222AEC">
        <w:tc>
          <w:tcPr>
            <w:tcW w:w="3085" w:type="dxa"/>
            <w:shd w:val="clear" w:color="auto" w:fill="auto"/>
          </w:tcPr>
          <w:p w14:paraId="7C0DBB3A" w14:textId="77777777" w:rsidR="00B873E0" w:rsidRPr="00222AEC" w:rsidRDefault="00121427" w:rsidP="00F92197">
            <w:pPr>
              <w:rPr>
                <w:rFonts w:asciiTheme="majorHAnsi" w:hAnsiTheme="majorHAnsi"/>
              </w:rPr>
            </w:pPr>
            <w:hyperlink r:id="rId26" w:history="1">
              <w:r w:rsidR="00B873E0" w:rsidRPr="00222AEC">
                <w:rPr>
                  <w:rStyle w:val="Hyperlink"/>
                  <w:rFonts w:asciiTheme="majorHAnsi" w:hAnsiTheme="majorHAnsi"/>
                </w:rPr>
                <w:t>GGK (WLZ toets)</w:t>
              </w:r>
            </w:hyperlink>
          </w:p>
        </w:tc>
        <w:tc>
          <w:tcPr>
            <w:tcW w:w="2126" w:type="dxa"/>
            <w:shd w:val="clear" w:color="auto" w:fill="auto"/>
          </w:tcPr>
          <w:p w14:paraId="35D48DD7" w14:textId="77777777" w:rsidR="00B873E0" w:rsidRPr="00222AEC" w:rsidRDefault="00B873E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VNG</w:t>
            </w:r>
            <w:r w:rsidR="003E4272" w:rsidRPr="00222AEC">
              <w:rPr>
                <w:rFonts w:asciiTheme="majorHAnsi" w:hAnsiTheme="majorHAnsi"/>
              </w:rPr>
              <w:t xml:space="preserve"> </w:t>
            </w:r>
            <w:r w:rsidRPr="00222AEC">
              <w:rPr>
                <w:rFonts w:asciiTheme="majorHAnsi" w:hAnsiTheme="majorHAnsi"/>
              </w:rPr>
              <w:t>/</w:t>
            </w:r>
            <w:r w:rsidR="003E4272" w:rsidRPr="00222AEC">
              <w:rPr>
                <w:rFonts w:asciiTheme="majorHAnsi" w:hAnsiTheme="majorHAnsi"/>
              </w:rPr>
              <w:t xml:space="preserve"> </w:t>
            </w:r>
            <w:r w:rsidRPr="00222AEC">
              <w:rPr>
                <w:rFonts w:asciiTheme="majorHAnsi" w:hAnsiTheme="majorHAnsi"/>
              </w:rPr>
              <w:t>Inlichtingenbureau</w:t>
            </w:r>
          </w:p>
        </w:tc>
        <w:tc>
          <w:tcPr>
            <w:tcW w:w="2694" w:type="dxa"/>
            <w:shd w:val="clear" w:color="auto" w:fill="auto"/>
          </w:tcPr>
          <w:p w14:paraId="36524EFE" w14:textId="77777777" w:rsidR="00B873E0" w:rsidRPr="00222AEC" w:rsidRDefault="00B873E0" w:rsidP="00B873E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 &amp; Diginetwerk</w:t>
            </w:r>
          </w:p>
        </w:tc>
        <w:tc>
          <w:tcPr>
            <w:tcW w:w="2126" w:type="dxa"/>
            <w:shd w:val="clear" w:color="auto" w:fill="auto"/>
          </w:tcPr>
          <w:p w14:paraId="0EAD309B" w14:textId="77777777" w:rsidR="00B873E0" w:rsidRPr="00222AEC" w:rsidRDefault="00B873E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WUS</w:t>
            </w:r>
          </w:p>
        </w:tc>
      </w:tr>
      <w:tr w:rsidR="003E4272" w:rsidRPr="003E4272" w14:paraId="3265FC00" w14:textId="77777777" w:rsidTr="00222AEC">
        <w:tc>
          <w:tcPr>
            <w:tcW w:w="3085" w:type="dxa"/>
          </w:tcPr>
          <w:p w14:paraId="7FE4AD46" w14:textId="77777777" w:rsidR="008D1870" w:rsidRPr="00222AEC" w:rsidRDefault="00121427" w:rsidP="008D1870">
            <w:pPr>
              <w:rPr>
                <w:rFonts w:asciiTheme="majorHAnsi" w:hAnsiTheme="majorHAnsi"/>
              </w:rPr>
            </w:pPr>
            <w:hyperlink r:id="rId27" w:history="1">
              <w:r w:rsidR="008D1870" w:rsidRPr="00222AEC">
                <w:rPr>
                  <w:rStyle w:val="Hyperlink"/>
                  <w:rFonts w:asciiTheme="majorHAnsi" w:hAnsiTheme="majorHAnsi"/>
                </w:rPr>
                <w:t>BGT</w:t>
              </w:r>
            </w:hyperlink>
          </w:p>
        </w:tc>
        <w:tc>
          <w:tcPr>
            <w:tcW w:w="2126" w:type="dxa"/>
          </w:tcPr>
          <w:p w14:paraId="02D84A33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Ministerie van I&amp;M/Kadaster</w:t>
            </w:r>
          </w:p>
        </w:tc>
        <w:tc>
          <w:tcPr>
            <w:tcW w:w="2694" w:type="dxa"/>
          </w:tcPr>
          <w:p w14:paraId="3EA32C11" w14:textId="77777777" w:rsidR="008D1870" w:rsidRPr="00222AEC" w:rsidRDefault="008D1870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>Internet</w:t>
            </w:r>
          </w:p>
        </w:tc>
        <w:tc>
          <w:tcPr>
            <w:tcW w:w="2126" w:type="dxa"/>
          </w:tcPr>
          <w:p w14:paraId="14DE6218" w14:textId="77777777" w:rsidR="008D1870" w:rsidRPr="00222AEC" w:rsidRDefault="003E4272" w:rsidP="008D1870">
            <w:pPr>
              <w:rPr>
                <w:rFonts w:asciiTheme="majorHAnsi" w:hAnsiTheme="majorHAnsi"/>
              </w:rPr>
            </w:pPr>
            <w:r w:rsidRPr="00222AEC">
              <w:rPr>
                <w:rFonts w:asciiTheme="majorHAnsi" w:hAnsiTheme="majorHAnsi"/>
              </w:rPr>
              <w:t xml:space="preserve">WUS </w:t>
            </w:r>
            <w:r w:rsidR="008D1870" w:rsidRPr="00222AEC">
              <w:rPr>
                <w:rFonts w:asciiTheme="majorHAnsi" w:hAnsiTheme="majorHAnsi"/>
              </w:rPr>
              <w:t>Grote berichten (Service aanbieden en afnemen!)</w:t>
            </w:r>
          </w:p>
        </w:tc>
      </w:tr>
    </w:tbl>
    <w:p w14:paraId="0D815835" w14:textId="2F848E91" w:rsidR="0086636E" w:rsidRDefault="00575AEA" w:rsidP="00222AEC">
      <w:pPr>
        <w:pStyle w:val="Bijschrift"/>
      </w:pPr>
      <w:bookmarkStart w:id="1" w:name="_Ref436226597"/>
      <w:r>
        <w:t xml:space="preserve">Tabel </w:t>
      </w:r>
      <w:r>
        <w:fldChar w:fldCharType="begin"/>
      </w:r>
      <w:r>
        <w:instrText xml:space="preserve"> SEQ Tabel \* ARABIC </w:instrText>
      </w:r>
      <w:r>
        <w:fldChar w:fldCharType="separate"/>
      </w:r>
      <w:r w:rsidR="003E4272">
        <w:rPr>
          <w:noProof/>
        </w:rPr>
        <w:t>1</w:t>
      </w:r>
      <w:r>
        <w:fldChar w:fldCharType="end"/>
      </w:r>
      <w:bookmarkEnd w:id="1"/>
      <w:r>
        <w:t>: Digikoppeling implementaties</w:t>
      </w:r>
      <w:r w:rsidR="003E4272">
        <w:t xml:space="preserve"> </w:t>
      </w:r>
      <w:r w:rsidR="0090163D">
        <w:t>‘</w:t>
      </w:r>
      <w:r w:rsidR="003E4272">
        <w:t>Landelijke voorzieningen</w:t>
      </w:r>
      <w:r w:rsidR="0090163D">
        <w:t>’</w:t>
      </w:r>
    </w:p>
    <w:p w14:paraId="36219251" w14:textId="77777777" w:rsidR="0086636E" w:rsidRDefault="0086636E" w:rsidP="007F55EC">
      <w:pPr>
        <w:pStyle w:val="normal"/>
        <w:rPr>
          <w:rFonts w:ascii="Calibri" w:hAnsi="Calibri"/>
          <w:sz w:val="20"/>
          <w:szCs w:val="20"/>
        </w:rPr>
      </w:pPr>
    </w:p>
    <w:p w14:paraId="7C47BED2" w14:textId="77777777" w:rsidR="007F55EC" w:rsidRPr="002529E8" w:rsidRDefault="007F55EC" w:rsidP="007F55EC">
      <w:pPr>
        <w:pStyle w:val="normal"/>
        <w:rPr>
          <w:rFonts w:ascii="Calibri" w:hAnsi="Calibri"/>
          <w:sz w:val="20"/>
          <w:szCs w:val="20"/>
          <w:highlight w:val="yellow"/>
        </w:rPr>
      </w:pPr>
    </w:p>
    <w:p w14:paraId="67707B6B" w14:textId="77777777" w:rsidR="007F55EC" w:rsidRPr="002529E8" w:rsidRDefault="007F55EC" w:rsidP="007F55EC">
      <w:pPr>
        <w:pStyle w:val="normal"/>
        <w:rPr>
          <w:rFonts w:ascii="Calibri" w:hAnsi="Calibri"/>
          <w:sz w:val="20"/>
          <w:szCs w:val="20"/>
          <w:highlight w:val="yellow"/>
        </w:rPr>
      </w:pPr>
    </w:p>
    <w:p w14:paraId="613B9EE5" w14:textId="77777777" w:rsidR="007F55EC" w:rsidRPr="002529E8" w:rsidRDefault="007F55EC" w:rsidP="002529E8">
      <w:pPr>
        <w:pStyle w:val="normal"/>
        <w:rPr>
          <w:rFonts w:ascii="Calibri" w:hAnsi="Calibri"/>
          <w:sz w:val="20"/>
          <w:szCs w:val="20"/>
        </w:rPr>
      </w:pPr>
      <w:bookmarkStart w:id="2" w:name="h.fpzvw3jy1zjx" w:colFirst="0" w:colLast="0"/>
      <w:bookmarkEnd w:id="2"/>
    </w:p>
    <w:sectPr w:rsidR="007F55EC" w:rsidRPr="002529E8" w:rsidSect="00464004">
      <w:headerReference w:type="default" r:id="rId28"/>
      <w:footerReference w:type="even" r:id="rId29"/>
      <w:footerReference w:type="default" r:id="rId30"/>
      <w:headerReference w:type="first" r:id="rId31"/>
      <w:pgSz w:w="11906" w:h="16838"/>
      <w:pgMar w:top="226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786F1" w14:textId="77777777" w:rsidR="000E78AA" w:rsidRDefault="000E78AA" w:rsidP="00BD2F45">
      <w:r>
        <w:separator/>
      </w:r>
    </w:p>
  </w:endnote>
  <w:endnote w:type="continuationSeparator" w:id="0">
    <w:p w14:paraId="4A9849C0" w14:textId="77777777" w:rsidR="000E78AA" w:rsidRDefault="000E78AA" w:rsidP="00BD2F45">
      <w:r>
        <w:continuationSeparator/>
      </w:r>
    </w:p>
  </w:endnote>
  <w:endnote w:type="continuationNotice" w:id="1">
    <w:p w14:paraId="1DC5815B" w14:textId="77777777" w:rsidR="000E78AA" w:rsidRDefault="000E78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E0F0777" w14:textId="77777777" w:rsidR="000E78AA" w:rsidRDefault="000E78AA" w:rsidP="00464004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E898DBB" w14:textId="77777777" w:rsidR="000E78AA" w:rsidRDefault="000E78AA" w:rsidP="0046400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D29A197" w14:textId="77777777" w:rsidR="000E78AA" w:rsidRPr="00E20D91" w:rsidRDefault="000E78AA" w:rsidP="00464004">
    <w:pPr>
      <w:pStyle w:val="Voettekst"/>
      <w:framePr w:wrap="around" w:vAnchor="text" w:hAnchor="margin" w:xAlign="right" w:y="1"/>
      <w:rPr>
        <w:rStyle w:val="Paginanummer"/>
        <w:rFonts w:asciiTheme="majorHAnsi" w:hAnsiTheme="majorHAnsi"/>
      </w:rPr>
    </w:pPr>
    <w:r w:rsidRPr="00E20D91">
      <w:rPr>
        <w:rStyle w:val="Paginanummer"/>
        <w:rFonts w:asciiTheme="majorHAnsi" w:hAnsiTheme="majorHAnsi"/>
      </w:rPr>
      <w:fldChar w:fldCharType="begin"/>
    </w:r>
    <w:r w:rsidRPr="00E20D91">
      <w:rPr>
        <w:rStyle w:val="Paginanummer"/>
        <w:rFonts w:asciiTheme="majorHAnsi" w:hAnsiTheme="majorHAnsi"/>
      </w:rPr>
      <w:instrText xml:space="preserve">PAGE  </w:instrText>
    </w:r>
    <w:r w:rsidRPr="00E20D91">
      <w:rPr>
        <w:rStyle w:val="Paginanummer"/>
        <w:rFonts w:asciiTheme="majorHAnsi" w:hAnsiTheme="majorHAnsi"/>
      </w:rPr>
      <w:fldChar w:fldCharType="separate"/>
    </w:r>
    <w:r w:rsidR="00121427">
      <w:rPr>
        <w:rStyle w:val="Paginanummer"/>
        <w:rFonts w:asciiTheme="majorHAnsi" w:hAnsiTheme="majorHAnsi"/>
        <w:noProof/>
      </w:rPr>
      <w:t>1</w:t>
    </w:r>
    <w:r w:rsidRPr="00E20D91">
      <w:rPr>
        <w:rStyle w:val="Paginanummer"/>
        <w:rFonts w:asciiTheme="majorHAnsi" w:hAnsiTheme="majorHAnsi"/>
      </w:rPr>
      <w:fldChar w:fldCharType="end"/>
    </w:r>
  </w:p>
  <w:p w14:paraId="59A0C3BD" w14:textId="51C1C8BD" w:rsidR="00B4380A" w:rsidRPr="00B4380A" w:rsidRDefault="000E78AA" w:rsidP="00B4380A">
    <w:pPr>
      <w:pStyle w:val="Bijschrift"/>
      <w:rPr>
        <w:sz w:val="18"/>
        <w:szCs w:val="18"/>
      </w:rPr>
    </w:pPr>
    <w:r w:rsidRPr="00B4380A">
      <w:rPr>
        <w:sz w:val="18"/>
        <w:szCs w:val="18"/>
      </w:rPr>
      <w:t>Marktscan ‘Generieke inrichting Digikoppeling adapter’</w:t>
    </w:r>
    <w:r w:rsidR="00B4380A" w:rsidRPr="00B4380A">
      <w:rPr>
        <w:sz w:val="18"/>
        <w:szCs w:val="18"/>
      </w:rPr>
      <w:t>: Tabel 1: Digikoppeling implementaties ‘Landelijke voorzieningen’</w:t>
    </w:r>
  </w:p>
  <w:p w14:paraId="72A16DD3" w14:textId="14A6AF53" w:rsidR="000E78AA" w:rsidRPr="0036098A" w:rsidRDefault="000E78AA" w:rsidP="00464004">
    <w:pPr>
      <w:pStyle w:val="Voettekst"/>
      <w:tabs>
        <w:tab w:val="clear" w:pos="9072"/>
        <w:tab w:val="right" w:pos="9070"/>
      </w:tabs>
      <w:ind w:right="360"/>
      <w:rPr>
        <w:rFonts w:ascii="Calibri" w:hAnsi="Calibri"/>
        <w:sz w:val="18"/>
        <w:szCs w:val="18"/>
      </w:rPr>
    </w:pPr>
    <w:r w:rsidRPr="0036098A">
      <w:rPr>
        <w:rFonts w:ascii="Calibri" w:hAnsi="Calibri"/>
        <w:sz w:val="18"/>
        <w:szCs w:val="18"/>
      </w:rPr>
      <w:tab/>
    </w:r>
    <w:r w:rsidRPr="0036098A">
      <w:rPr>
        <w:rFonts w:ascii="Calibri" w:hAnsi="Calibr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EA3A3" w14:textId="77777777" w:rsidR="000E78AA" w:rsidRDefault="000E78AA" w:rsidP="00BD2F45">
      <w:r>
        <w:separator/>
      </w:r>
    </w:p>
  </w:footnote>
  <w:footnote w:type="continuationSeparator" w:id="0">
    <w:p w14:paraId="7A11E373" w14:textId="77777777" w:rsidR="000E78AA" w:rsidRDefault="000E78AA" w:rsidP="00BD2F45">
      <w:r>
        <w:continuationSeparator/>
      </w:r>
    </w:p>
  </w:footnote>
  <w:footnote w:type="continuationNotice" w:id="1">
    <w:p w14:paraId="5C279234" w14:textId="77777777" w:rsidR="000E78AA" w:rsidRDefault="000E78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FBF72A9" w14:textId="77777777" w:rsidR="000E78AA" w:rsidRDefault="000E78AA">
    <w:pPr>
      <w:pStyle w:val="Koptekst"/>
      <w:rPr>
        <w:rFonts w:ascii="Helvetica" w:hAnsi="Helvetica" w:cs="Helvetica"/>
        <w:sz w:val="24"/>
        <w:szCs w:val="24"/>
        <w:lang w:val="en-US"/>
      </w:rPr>
    </w:pPr>
  </w:p>
  <w:p w14:paraId="7E9E95BB" w14:textId="77777777" w:rsidR="000E78AA" w:rsidRDefault="000E78AA">
    <w:pPr>
      <w:pStyle w:val="Koptekst"/>
      <w:rPr>
        <w:rFonts w:ascii="Helvetica" w:hAnsi="Helvetica" w:cs="Helvetica"/>
        <w:sz w:val="24"/>
        <w:szCs w:val="24"/>
        <w:lang w:val="en-US"/>
      </w:rPr>
    </w:pPr>
  </w:p>
  <w:p w14:paraId="24E32D0F" w14:textId="77777777" w:rsidR="000E78AA" w:rsidRDefault="000E78AA">
    <w:pPr>
      <w:pStyle w:val="Koptekst"/>
      <w:rPr>
        <w:rFonts w:ascii="Helvetica" w:hAnsi="Helvetica" w:cs="Helvetica"/>
        <w:sz w:val="24"/>
        <w:szCs w:val="24"/>
        <w:lang w:val="en-US"/>
      </w:rPr>
    </w:pPr>
  </w:p>
  <w:p w14:paraId="3A445152" w14:textId="77777777" w:rsidR="000E78AA" w:rsidRDefault="000E78AA">
    <w:pPr>
      <w:pStyle w:val="Koptekst"/>
      <w:rPr>
        <w:rFonts w:ascii="Helvetica" w:hAnsi="Helvetica" w:cs="Helvetica"/>
        <w:sz w:val="24"/>
        <w:szCs w:val="24"/>
        <w:lang w:val="en-US"/>
      </w:rPr>
    </w:pPr>
  </w:p>
  <w:p w14:paraId="69F08B75" w14:textId="77777777" w:rsidR="000E78AA" w:rsidRDefault="00121427">
    <w:pPr>
      <w:pStyle w:val="Koptekst"/>
    </w:pPr>
    <w:r>
      <w:rPr>
        <w:noProof/>
        <w:lang w:val="en-US" w:eastAsia="nl-NL"/>
      </w:rPr>
      <w:pict w14:anchorId="28E06E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.35pt;margin-top:-44.75pt;width:447.15pt;height:54.55pt;z-index:251658240">
          <v:imagedata r:id="rId1" o:title="headernew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B311CC2" w14:textId="77777777" w:rsidR="000E78AA" w:rsidRDefault="000E78AA">
    <w:pPr>
      <w:pStyle w:val="Koptekst"/>
    </w:pPr>
    <w:r>
      <w:rPr>
        <w:noProof/>
        <w:lang w:val="en-US" w:eastAsia="nl-NL"/>
      </w:rPr>
      <w:drawing>
        <wp:anchor distT="0" distB="0" distL="114300" distR="114300" simplePos="0" relativeHeight="251659264" behindDoc="0" locked="0" layoutInCell="1" allowOverlap="1" wp14:anchorId="44ED78FF" wp14:editId="6547B164">
          <wp:simplePos x="0" y="0"/>
          <wp:positionH relativeFrom="column">
            <wp:posOffset>-228600</wp:posOffset>
          </wp:positionH>
          <wp:positionV relativeFrom="paragraph">
            <wp:posOffset>-56515</wp:posOffset>
          </wp:positionV>
          <wp:extent cx="5759450" cy="703580"/>
          <wp:effectExtent l="0" t="0" r="6350" b="7620"/>
          <wp:wrapTight wrapText="bothSides">
            <wp:wrapPolygon edited="0">
              <wp:start x="0" y="0"/>
              <wp:lineTo x="0" y="21054"/>
              <wp:lineTo x="21529" y="21054"/>
              <wp:lineTo x="21529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035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FB488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pStyle w:val="Bijlagekop2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4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567"/>
        </w:tabs>
        <w:ind w:left="567" w:hanging="284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Arial" w:hAnsi="Arial"/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Arial" w:hAnsi="Arial"/>
        <w:b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hAnsi="Arial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Arial" w:hAnsi="Arial"/>
        <w:b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Arial" w:hAnsi="Arial"/>
        <w:b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Arial" w:hAnsi="Arial"/>
        <w:b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Arial" w:hAnsi="Arial"/>
        <w:b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Arial" w:hAnsi="Arial"/>
        <w:b/>
      </w:rPr>
    </w:lvl>
  </w:abstractNum>
  <w:abstractNum w:abstractNumId="4">
    <w:nsid w:val="09577CE8"/>
    <w:multiLevelType w:val="multilevel"/>
    <w:tmpl w:val="66FE90AE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5">
    <w:nsid w:val="0A271B0C"/>
    <w:multiLevelType w:val="hybridMultilevel"/>
    <w:tmpl w:val="A384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E63065"/>
    <w:multiLevelType w:val="hybridMultilevel"/>
    <w:tmpl w:val="97CE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A39B2"/>
    <w:multiLevelType w:val="hybridMultilevel"/>
    <w:tmpl w:val="3B5ED4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A1FB8"/>
    <w:multiLevelType w:val="hybridMultilevel"/>
    <w:tmpl w:val="37D0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C642A"/>
    <w:multiLevelType w:val="hybridMultilevel"/>
    <w:tmpl w:val="3AE03532"/>
    <w:lvl w:ilvl="0" w:tplc="56184F6C">
      <w:start w:val="1"/>
      <w:numFmt w:val="decimal"/>
      <w:lvlText w:val="%1."/>
      <w:lvlJc w:val="left"/>
      <w:pPr>
        <w:ind w:left="360" w:hanging="360"/>
      </w:pPr>
      <w:rPr>
        <w:rFonts w:eastAsia="Verdana" w:cs="Verdana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DE452B"/>
    <w:multiLevelType w:val="multilevel"/>
    <w:tmpl w:val="832226B6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1">
    <w:nsid w:val="26967C67"/>
    <w:multiLevelType w:val="hybridMultilevel"/>
    <w:tmpl w:val="93B864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9D3721"/>
    <w:multiLevelType w:val="multilevel"/>
    <w:tmpl w:val="5A887592"/>
    <w:lvl w:ilvl="0">
      <w:start w:val="1"/>
      <w:numFmt w:val="decimal"/>
      <w:lvlText w:val="%1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3">
    <w:nsid w:val="327E50BB"/>
    <w:multiLevelType w:val="hybridMultilevel"/>
    <w:tmpl w:val="934E8636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>
    <w:nsid w:val="346968CE"/>
    <w:multiLevelType w:val="hybridMultilevel"/>
    <w:tmpl w:val="4D8EA1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D66F80"/>
    <w:multiLevelType w:val="hybridMultilevel"/>
    <w:tmpl w:val="86D893F6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40110686"/>
    <w:multiLevelType w:val="multilevel"/>
    <w:tmpl w:val="E0188DE2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7">
    <w:nsid w:val="41B455CE"/>
    <w:multiLevelType w:val="hybridMultilevel"/>
    <w:tmpl w:val="F6B62F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3E0384"/>
    <w:multiLevelType w:val="hybridMultilevel"/>
    <w:tmpl w:val="38D23CD6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9">
    <w:nsid w:val="4EA6725C"/>
    <w:multiLevelType w:val="multilevel"/>
    <w:tmpl w:val="142C41C0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0">
    <w:nsid w:val="4FF0666B"/>
    <w:multiLevelType w:val="hybridMultilevel"/>
    <w:tmpl w:val="657E021E"/>
    <w:lvl w:ilvl="0" w:tplc="56184F6C">
      <w:start w:val="1"/>
      <w:numFmt w:val="decimal"/>
      <w:lvlText w:val="%1."/>
      <w:lvlJc w:val="left"/>
      <w:pPr>
        <w:ind w:left="360" w:hanging="360"/>
      </w:pPr>
      <w:rPr>
        <w:rFonts w:eastAsia="Verdana" w:cs="Verdana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A4A7A28">
      <w:numFmt w:val="bullet"/>
      <w:lvlText w:val="-"/>
      <w:lvlJc w:val="left"/>
      <w:pPr>
        <w:ind w:left="1980" w:hanging="360"/>
      </w:pPr>
      <w:rPr>
        <w:rFonts w:ascii="Calibri" w:eastAsia="Verdana" w:hAnsi="Calibri" w:cs="Verdana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00516B8"/>
    <w:multiLevelType w:val="hybridMultilevel"/>
    <w:tmpl w:val="72D85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6237F"/>
    <w:multiLevelType w:val="multilevel"/>
    <w:tmpl w:val="CC5437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3">
    <w:nsid w:val="603C2318"/>
    <w:multiLevelType w:val="hybridMultilevel"/>
    <w:tmpl w:val="268E90CE"/>
    <w:lvl w:ilvl="0" w:tplc="56184F6C">
      <w:start w:val="1"/>
      <w:numFmt w:val="decimal"/>
      <w:lvlText w:val="%1."/>
      <w:lvlJc w:val="left"/>
      <w:pPr>
        <w:ind w:left="360" w:hanging="360"/>
      </w:pPr>
      <w:rPr>
        <w:rFonts w:eastAsia="Verdana" w:cs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05EB1"/>
    <w:multiLevelType w:val="multilevel"/>
    <w:tmpl w:val="0F72C8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5">
    <w:nsid w:val="6E5D27B2"/>
    <w:multiLevelType w:val="hybridMultilevel"/>
    <w:tmpl w:val="1FB00A9E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6">
    <w:nsid w:val="735E2BA9"/>
    <w:multiLevelType w:val="multilevel"/>
    <w:tmpl w:val="7F1CB2A0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pStyle w:val="Kop3"/>
      <w:isLgl/>
      <w:lvlText w:val="%1.%2.%3"/>
      <w:lvlJc w:val="left"/>
      <w:pPr>
        <w:ind w:left="1287" w:hanging="720"/>
      </w:pPr>
      <w:rPr>
        <w:rFonts w:hint="default"/>
        <w:lang w:val="nl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6"/>
  </w:num>
  <w:num w:numId="2">
    <w:abstractNumId w:val="12"/>
  </w:num>
  <w:num w:numId="3">
    <w:abstractNumId w:val="4"/>
  </w:num>
  <w:num w:numId="4">
    <w:abstractNumId w:val="10"/>
  </w:num>
  <w:num w:numId="5">
    <w:abstractNumId w:val="16"/>
  </w:num>
  <w:num w:numId="6">
    <w:abstractNumId w:val="24"/>
  </w:num>
  <w:num w:numId="7">
    <w:abstractNumId w:val="22"/>
  </w:num>
  <w:num w:numId="8">
    <w:abstractNumId w:val="19"/>
  </w:num>
  <w:num w:numId="9">
    <w:abstractNumId w:val="0"/>
  </w:num>
  <w:num w:numId="10">
    <w:abstractNumId w:val="8"/>
  </w:num>
  <w:num w:numId="11">
    <w:abstractNumId w:val="5"/>
  </w:num>
  <w:num w:numId="12">
    <w:abstractNumId w:val="13"/>
  </w:num>
  <w:num w:numId="13">
    <w:abstractNumId w:val="25"/>
  </w:num>
  <w:num w:numId="14">
    <w:abstractNumId w:val="18"/>
  </w:num>
  <w:num w:numId="15">
    <w:abstractNumId w:val="15"/>
  </w:num>
  <w:num w:numId="16">
    <w:abstractNumId w:val="14"/>
  </w:num>
  <w:num w:numId="17">
    <w:abstractNumId w:val="21"/>
  </w:num>
  <w:num w:numId="18">
    <w:abstractNumId w:val="20"/>
  </w:num>
  <w:num w:numId="19">
    <w:abstractNumId w:val="23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7"/>
  </w:num>
  <w:num w:numId="24">
    <w:abstractNumId w:val="9"/>
  </w:num>
  <w:num w:numId="25">
    <w:abstractNumId w:val="7"/>
  </w:num>
  <w:num w:numId="26">
    <w:abstractNumId w:val="11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NotTrackMove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CC7079"/>
    <w:rsid w:val="00001FF1"/>
    <w:rsid w:val="0000725E"/>
    <w:rsid w:val="000107C8"/>
    <w:rsid w:val="00010FD0"/>
    <w:rsid w:val="00012485"/>
    <w:rsid w:val="00021255"/>
    <w:rsid w:val="00022735"/>
    <w:rsid w:val="000278B7"/>
    <w:rsid w:val="00036C13"/>
    <w:rsid w:val="00037327"/>
    <w:rsid w:val="00042228"/>
    <w:rsid w:val="00043620"/>
    <w:rsid w:val="000450CB"/>
    <w:rsid w:val="000523C5"/>
    <w:rsid w:val="0005474A"/>
    <w:rsid w:val="000562BD"/>
    <w:rsid w:val="0006216D"/>
    <w:rsid w:val="00065B79"/>
    <w:rsid w:val="00065EF4"/>
    <w:rsid w:val="000734FA"/>
    <w:rsid w:val="00075715"/>
    <w:rsid w:val="0008195B"/>
    <w:rsid w:val="00081F7D"/>
    <w:rsid w:val="000846B6"/>
    <w:rsid w:val="00084D15"/>
    <w:rsid w:val="00091B93"/>
    <w:rsid w:val="0009389D"/>
    <w:rsid w:val="000A1181"/>
    <w:rsid w:val="000A342E"/>
    <w:rsid w:val="000A56D4"/>
    <w:rsid w:val="000B33FA"/>
    <w:rsid w:val="000B428C"/>
    <w:rsid w:val="000B4A2F"/>
    <w:rsid w:val="000C058C"/>
    <w:rsid w:val="000C42EF"/>
    <w:rsid w:val="000C43C9"/>
    <w:rsid w:val="000D0A55"/>
    <w:rsid w:val="000D1047"/>
    <w:rsid w:val="000D2C4C"/>
    <w:rsid w:val="000E6935"/>
    <w:rsid w:val="000E715D"/>
    <w:rsid w:val="000E78AA"/>
    <w:rsid w:val="000F0DB2"/>
    <w:rsid w:val="000F5534"/>
    <w:rsid w:val="000F6A51"/>
    <w:rsid w:val="001016EF"/>
    <w:rsid w:val="00102983"/>
    <w:rsid w:val="00105B1F"/>
    <w:rsid w:val="001102B3"/>
    <w:rsid w:val="00115447"/>
    <w:rsid w:val="00121427"/>
    <w:rsid w:val="00124758"/>
    <w:rsid w:val="00124B45"/>
    <w:rsid w:val="00134985"/>
    <w:rsid w:val="00145A36"/>
    <w:rsid w:val="00165DE1"/>
    <w:rsid w:val="00174DFB"/>
    <w:rsid w:val="00181A4B"/>
    <w:rsid w:val="00185662"/>
    <w:rsid w:val="00185C5A"/>
    <w:rsid w:val="0018697F"/>
    <w:rsid w:val="0019088C"/>
    <w:rsid w:val="00194F88"/>
    <w:rsid w:val="001A3ABE"/>
    <w:rsid w:val="001A7D39"/>
    <w:rsid w:val="001C0CC5"/>
    <w:rsid w:val="001E3404"/>
    <w:rsid w:val="001E667F"/>
    <w:rsid w:val="001E6C51"/>
    <w:rsid w:val="001F0FF9"/>
    <w:rsid w:val="001F65E7"/>
    <w:rsid w:val="00203702"/>
    <w:rsid w:val="002120B2"/>
    <w:rsid w:val="00214B84"/>
    <w:rsid w:val="00222AEC"/>
    <w:rsid w:val="00223B08"/>
    <w:rsid w:val="00226706"/>
    <w:rsid w:val="00227D21"/>
    <w:rsid w:val="00232DE3"/>
    <w:rsid w:val="00233104"/>
    <w:rsid w:val="00233717"/>
    <w:rsid w:val="0023466E"/>
    <w:rsid w:val="00235621"/>
    <w:rsid w:val="00240BBF"/>
    <w:rsid w:val="00251129"/>
    <w:rsid w:val="00252874"/>
    <w:rsid w:val="00252996"/>
    <w:rsid w:val="002529E8"/>
    <w:rsid w:val="002559B6"/>
    <w:rsid w:val="00263B34"/>
    <w:rsid w:val="00275283"/>
    <w:rsid w:val="002827F6"/>
    <w:rsid w:val="00285D14"/>
    <w:rsid w:val="00290A8E"/>
    <w:rsid w:val="00291EBB"/>
    <w:rsid w:val="00294DC5"/>
    <w:rsid w:val="0029586C"/>
    <w:rsid w:val="00295BA7"/>
    <w:rsid w:val="00296939"/>
    <w:rsid w:val="002A4F90"/>
    <w:rsid w:val="002B06A1"/>
    <w:rsid w:val="002B0726"/>
    <w:rsid w:val="002B114C"/>
    <w:rsid w:val="002B2222"/>
    <w:rsid w:val="002B3A17"/>
    <w:rsid w:val="002B4B48"/>
    <w:rsid w:val="002C3B5C"/>
    <w:rsid w:val="002D041A"/>
    <w:rsid w:val="002D0B89"/>
    <w:rsid w:val="002D524E"/>
    <w:rsid w:val="00300900"/>
    <w:rsid w:val="00310908"/>
    <w:rsid w:val="003110E8"/>
    <w:rsid w:val="00315D47"/>
    <w:rsid w:val="003170C1"/>
    <w:rsid w:val="00320A27"/>
    <w:rsid w:val="00320E70"/>
    <w:rsid w:val="00332E1F"/>
    <w:rsid w:val="00336359"/>
    <w:rsid w:val="003373F2"/>
    <w:rsid w:val="00344194"/>
    <w:rsid w:val="00345786"/>
    <w:rsid w:val="003510D2"/>
    <w:rsid w:val="0036098A"/>
    <w:rsid w:val="00360CD6"/>
    <w:rsid w:val="003614DA"/>
    <w:rsid w:val="00372A71"/>
    <w:rsid w:val="0037544D"/>
    <w:rsid w:val="00375B56"/>
    <w:rsid w:val="00396D24"/>
    <w:rsid w:val="00397896"/>
    <w:rsid w:val="003A3BE5"/>
    <w:rsid w:val="003A70ED"/>
    <w:rsid w:val="003B2B4D"/>
    <w:rsid w:val="003B4FBE"/>
    <w:rsid w:val="003B7A37"/>
    <w:rsid w:val="003C1C81"/>
    <w:rsid w:val="003C24D9"/>
    <w:rsid w:val="003C57AB"/>
    <w:rsid w:val="003D3456"/>
    <w:rsid w:val="003E4272"/>
    <w:rsid w:val="003F0321"/>
    <w:rsid w:val="003F57B4"/>
    <w:rsid w:val="00401B30"/>
    <w:rsid w:val="004310DF"/>
    <w:rsid w:val="00434F9D"/>
    <w:rsid w:val="00440CDE"/>
    <w:rsid w:val="004474C2"/>
    <w:rsid w:val="0045666A"/>
    <w:rsid w:val="00457233"/>
    <w:rsid w:val="00460F9A"/>
    <w:rsid w:val="00464004"/>
    <w:rsid w:val="00464E3D"/>
    <w:rsid w:val="00471B67"/>
    <w:rsid w:val="00477CB3"/>
    <w:rsid w:val="00490A16"/>
    <w:rsid w:val="004A14BD"/>
    <w:rsid w:val="004B4100"/>
    <w:rsid w:val="004B5997"/>
    <w:rsid w:val="004C234C"/>
    <w:rsid w:val="004C4F5A"/>
    <w:rsid w:val="004C5C4F"/>
    <w:rsid w:val="004C5F32"/>
    <w:rsid w:val="004D0FB4"/>
    <w:rsid w:val="004D53D9"/>
    <w:rsid w:val="00502E86"/>
    <w:rsid w:val="005054A3"/>
    <w:rsid w:val="00515259"/>
    <w:rsid w:val="005318E6"/>
    <w:rsid w:val="00531B2F"/>
    <w:rsid w:val="00541989"/>
    <w:rsid w:val="00541D02"/>
    <w:rsid w:val="005448EC"/>
    <w:rsid w:val="0054730A"/>
    <w:rsid w:val="00555185"/>
    <w:rsid w:val="00556A0A"/>
    <w:rsid w:val="00556B46"/>
    <w:rsid w:val="005605F6"/>
    <w:rsid w:val="00562FA1"/>
    <w:rsid w:val="0056555F"/>
    <w:rsid w:val="00566E95"/>
    <w:rsid w:val="00574DCF"/>
    <w:rsid w:val="00575AEA"/>
    <w:rsid w:val="005809AD"/>
    <w:rsid w:val="0058292A"/>
    <w:rsid w:val="005847C4"/>
    <w:rsid w:val="0058504E"/>
    <w:rsid w:val="00596676"/>
    <w:rsid w:val="00597EFE"/>
    <w:rsid w:val="005A1C1E"/>
    <w:rsid w:val="005A44E5"/>
    <w:rsid w:val="005A5D3E"/>
    <w:rsid w:val="005B3CD9"/>
    <w:rsid w:val="005C0BC0"/>
    <w:rsid w:val="005D16D5"/>
    <w:rsid w:val="005D24B7"/>
    <w:rsid w:val="005E127C"/>
    <w:rsid w:val="005E2704"/>
    <w:rsid w:val="005E2731"/>
    <w:rsid w:val="005F0258"/>
    <w:rsid w:val="005F5AE7"/>
    <w:rsid w:val="00601A7C"/>
    <w:rsid w:val="0060698F"/>
    <w:rsid w:val="006070B8"/>
    <w:rsid w:val="006174D1"/>
    <w:rsid w:val="00625FA8"/>
    <w:rsid w:val="0063079B"/>
    <w:rsid w:val="00634922"/>
    <w:rsid w:val="00635936"/>
    <w:rsid w:val="006364CE"/>
    <w:rsid w:val="006521AD"/>
    <w:rsid w:val="0065261C"/>
    <w:rsid w:val="00664495"/>
    <w:rsid w:val="00667839"/>
    <w:rsid w:val="00667ED1"/>
    <w:rsid w:val="00670683"/>
    <w:rsid w:val="00680840"/>
    <w:rsid w:val="00684BCD"/>
    <w:rsid w:val="006872FA"/>
    <w:rsid w:val="00690985"/>
    <w:rsid w:val="00694A67"/>
    <w:rsid w:val="00697118"/>
    <w:rsid w:val="006A2039"/>
    <w:rsid w:val="006A58F4"/>
    <w:rsid w:val="006C0140"/>
    <w:rsid w:val="006C02CE"/>
    <w:rsid w:val="006C7905"/>
    <w:rsid w:val="006F088A"/>
    <w:rsid w:val="006F0D50"/>
    <w:rsid w:val="006F24EB"/>
    <w:rsid w:val="006F5953"/>
    <w:rsid w:val="00702991"/>
    <w:rsid w:val="007048C0"/>
    <w:rsid w:val="00712AD7"/>
    <w:rsid w:val="00716DA8"/>
    <w:rsid w:val="00727613"/>
    <w:rsid w:val="00732335"/>
    <w:rsid w:val="00734B70"/>
    <w:rsid w:val="00741D1B"/>
    <w:rsid w:val="0076236C"/>
    <w:rsid w:val="00764A5C"/>
    <w:rsid w:val="00765180"/>
    <w:rsid w:val="007750F0"/>
    <w:rsid w:val="00775E6B"/>
    <w:rsid w:val="007810E6"/>
    <w:rsid w:val="007935CE"/>
    <w:rsid w:val="00794548"/>
    <w:rsid w:val="007963D6"/>
    <w:rsid w:val="00797D19"/>
    <w:rsid w:val="007A08C2"/>
    <w:rsid w:val="007A2AAD"/>
    <w:rsid w:val="007A2BD0"/>
    <w:rsid w:val="007A5C92"/>
    <w:rsid w:val="007B023F"/>
    <w:rsid w:val="007B4302"/>
    <w:rsid w:val="007C66BF"/>
    <w:rsid w:val="007D7F37"/>
    <w:rsid w:val="007E1068"/>
    <w:rsid w:val="007E2873"/>
    <w:rsid w:val="007E41FC"/>
    <w:rsid w:val="007F171F"/>
    <w:rsid w:val="007F55EC"/>
    <w:rsid w:val="0080039A"/>
    <w:rsid w:val="008059EB"/>
    <w:rsid w:val="00806508"/>
    <w:rsid w:val="0080681A"/>
    <w:rsid w:val="0081632A"/>
    <w:rsid w:val="008163EF"/>
    <w:rsid w:val="00820695"/>
    <w:rsid w:val="00822235"/>
    <w:rsid w:val="00825293"/>
    <w:rsid w:val="00834F3B"/>
    <w:rsid w:val="0084427F"/>
    <w:rsid w:val="008469A1"/>
    <w:rsid w:val="008539C3"/>
    <w:rsid w:val="00855898"/>
    <w:rsid w:val="00862DB4"/>
    <w:rsid w:val="00864AF4"/>
    <w:rsid w:val="0086636E"/>
    <w:rsid w:val="00873C36"/>
    <w:rsid w:val="00874066"/>
    <w:rsid w:val="0087521F"/>
    <w:rsid w:val="008961D1"/>
    <w:rsid w:val="008A0D99"/>
    <w:rsid w:val="008A58B4"/>
    <w:rsid w:val="008B3D90"/>
    <w:rsid w:val="008B52D5"/>
    <w:rsid w:val="008C3FCA"/>
    <w:rsid w:val="008D014F"/>
    <w:rsid w:val="008D1068"/>
    <w:rsid w:val="008D1436"/>
    <w:rsid w:val="008D1870"/>
    <w:rsid w:val="008D5842"/>
    <w:rsid w:val="008D7190"/>
    <w:rsid w:val="008D7707"/>
    <w:rsid w:val="008D7FB8"/>
    <w:rsid w:val="008F57A3"/>
    <w:rsid w:val="008F74CB"/>
    <w:rsid w:val="008F74D0"/>
    <w:rsid w:val="008F770F"/>
    <w:rsid w:val="0090163D"/>
    <w:rsid w:val="00903110"/>
    <w:rsid w:val="009175FC"/>
    <w:rsid w:val="00923331"/>
    <w:rsid w:val="009324BE"/>
    <w:rsid w:val="0094100C"/>
    <w:rsid w:val="009437CD"/>
    <w:rsid w:val="00945608"/>
    <w:rsid w:val="009825F2"/>
    <w:rsid w:val="00983289"/>
    <w:rsid w:val="009870A3"/>
    <w:rsid w:val="009872BF"/>
    <w:rsid w:val="00991D6D"/>
    <w:rsid w:val="00992AE6"/>
    <w:rsid w:val="00993F99"/>
    <w:rsid w:val="0099746F"/>
    <w:rsid w:val="009A03D7"/>
    <w:rsid w:val="009A42B9"/>
    <w:rsid w:val="009A55D7"/>
    <w:rsid w:val="009A7476"/>
    <w:rsid w:val="009B220D"/>
    <w:rsid w:val="009C1448"/>
    <w:rsid w:val="009C59A1"/>
    <w:rsid w:val="009C650F"/>
    <w:rsid w:val="009C73A1"/>
    <w:rsid w:val="009C73A8"/>
    <w:rsid w:val="009D11CE"/>
    <w:rsid w:val="009D24D9"/>
    <w:rsid w:val="009D7A1C"/>
    <w:rsid w:val="009E2633"/>
    <w:rsid w:val="009F12A6"/>
    <w:rsid w:val="009F251B"/>
    <w:rsid w:val="009F2B98"/>
    <w:rsid w:val="00A064DA"/>
    <w:rsid w:val="00A11CAF"/>
    <w:rsid w:val="00A11EDD"/>
    <w:rsid w:val="00A12BFC"/>
    <w:rsid w:val="00A1638A"/>
    <w:rsid w:val="00A25E76"/>
    <w:rsid w:val="00A310B5"/>
    <w:rsid w:val="00A32D08"/>
    <w:rsid w:val="00A46D78"/>
    <w:rsid w:val="00A61975"/>
    <w:rsid w:val="00A6197D"/>
    <w:rsid w:val="00A62ED6"/>
    <w:rsid w:val="00A81012"/>
    <w:rsid w:val="00A9031C"/>
    <w:rsid w:val="00A92B50"/>
    <w:rsid w:val="00A9353A"/>
    <w:rsid w:val="00A9594E"/>
    <w:rsid w:val="00AA023F"/>
    <w:rsid w:val="00AA5494"/>
    <w:rsid w:val="00AA7E90"/>
    <w:rsid w:val="00AB267B"/>
    <w:rsid w:val="00AB5667"/>
    <w:rsid w:val="00AB5B76"/>
    <w:rsid w:val="00AC09AB"/>
    <w:rsid w:val="00AC1612"/>
    <w:rsid w:val="00AD0085"/>
    <w:rsid w:val="00AD01A1"/>
    <w:rsid w:val="00AD0E7A"/>
    <w:rsid w:val="00AD4AE4"/>
    <w:rsid w:val="00AD58D8"/>
    <w:rsid w:val="00AE75D1"/>
    <w:rsid w:val="00AF1211"/>
    <w:rsid w:val="00AF3629"/>
    <w:rsid w:val="00AF376C"/>
    <w:rsid w:val="00B05109"/>
    <w:rsid w:val="00B10150"/>
    <w:rsid w:val="00B103CF"/>
    <w:rsid w:val="00B169F0"/>
    <w:rsid w:val="00B2267E"/>
    <w:rsid w:val="00B27A7E"/>
    <w:rsid w:val="00B31088"/>
    <w:rsid w:val="00B313E0"/>
    <w:rsid w:val="00B3389A"/>
    <w:rsid w:val="00B34668"/>
    <w:rsid w:val="00B4025E"/>
    <w:rsid w:val="00B41AD9"/>
    <w:rsid w:val="00B4380A"/>
    <w:rsid w:val="00B45C1F"/>
    <w:rsid w:val="00B504B4"/>
    <w:rsid w:val="00B53B9D"/>
    <w:rsid w:val="00B57659"/>
    <w:rsid w:val="00B62409"/>
    <w:rsid w:val="00B67E3F"/>
    <w:rsid w:val="00B744C2"/>
    <w:rsid w:val="00B80CE7"/>
    <w:rsid w:val="00B86D9C"/>
    <w:rsid w:val="00B873E0"/>
    <w:rsid w:val="00B91D9B"/>
    <w:rsid w:val="00B93A10"/>
    <w:rsid w:val="00B97CC0"/>
    <w:rsid w:val="00BB0DA2"/>
    <w:rsid w:val="00BC0435"/>
    <w:rsid w:val="00BC6745"/>
    <w:rsid w:val="00BC67E4"/>
    <w:rsid w:val="00BD21A4"/>
    <w:rsid w:val="00BD2F45"/>
    <w:rsid w:val="00BE077B"/>
    <w:rsid w:val="00BE0AD4"/>
    <w:rsid w:val="00BE269D"/>
    <w:rsid w:val="00BE58EE"/>
    <w:rsid w:val="00BF2959"/>
    <w:rsid w:val="00BF2AAF"/>
    <w:rsid w:val="00C03232"/>
    <w:rsid w:val="00C03D70"/>
    <w:rsid w:val="00C146E3"/>
    <w:rsid w:val="00C32441"/>
    <w:rsid w:val="00C543F1"/>
    <w:rsid w:val="00C55265"/>
    <w:rsid w:val="00C55DDE"/>
    <w:rsid w:val="00C56761"/>
    <w:rsid w:val="00C80B71"/>
    <w:rsid w:val="00C83166"/>
    <w:rsid w:val="00C9387F"/>
    <w:rsid w:val="00C94543"/>
    <w:rsid w:val="00C9700F"/>
    <w:rsid w:val="00C97A35"/>
    <w:rsid w:val="00CA6C3E"/>
    <w:rsid w:val="00CB1448"/>
    <w:rsid w:val="00CB19C2"/>
    <w:rsid w:val="00CB2303"/>
    <w:rsid w:val="00CB5775"/>
    <w:rsid w:val="00CB7767"/>
    <w:rsid w:val="00CC322A"/>
    <w:rsid w:val="00CC3533"/>
    <w:rsid w:val="00CC39F6"/>
    <w:rsid w:val="00CC67F4"/>
    <w:rsid w:val="00CC7079"/>
    <w:rsid w:val="00CD0DDE"/>
    <w:rsid w:val="00CD5685"/>
    <w:rsid w:val="00CD6A59"/>
    <w:rsid w:val="00CD7D25"/>
    <w:rsid w:val="00CE0512"/>
    <w:rsid w:val="00CE144A"/>
    <w:rsid w:val="00CE5C75"/>
    <w:rsid w:val="00CF0273"/>
    <w:rsid w:val="00CF0319"/>
    <w:rsid w:val="00CF0F49"/>
    <w:rsid w:val="00CF1A02"/>
    <w:rsid w:val="00CF3A73"/>
    <w:rsid w:val="00CF6CEC"/>
    <w:rsid w:val="00D11C64"/>
    <w:rsid w:val="00D1367F"/>
    <w:rsid w:val="00D2174B"/>
    <w:rsid w:val="00D23B55"/>
    <w:rsid w:val="00D24640"/>
    <w:rsid w:val="00D3024B"/>
    <w:rsid w:val="00D33477"/>
    <w:rsid w:val="00D35D0E"/>
    <w:rsid w:val="00D37CCB"/>
    <w:rsid w:val="00D4155F"/>
    <w:rsid w:val="00D44F89"/>
    <w:rsid w:val="00D47F60"/>
    <w:rsid w:val="00D5253C"/>
    <w:rsid w:val="00D5351E"/>
    <w:rsid w:val="00D55341"/>
    <w:rsid w:val="00D5798F"/>
    <w:rsid w:val="00D6769B"/>
    <w:rsid w:val="00D778A0"/>
    <w:rsid w:val="00D91A90"/>
    <w:rsid w:val="00D9327E"/>
    <w:rsid w:val="00D95DBC"/>
    <w:rsid w:val="00DA1BC8"/>
    <w:rsid w:val="00DB71D5"/>
    <w:rsid w:val="00DC2E55"/>
    <w:rsid w:val="00DC6D5E"/>
    <w:rsid w:val="00DD5028"/>
    <w:rsid w:val="00DD6F49"/>
    <w:rsid w:val="00DE1F81"/>
    <w:rsid w:val="00DE64B1"/>
    <w:rsid w:val="00DE6A61"/>
    <w:rsid w:val="00DF0D95"/>
    <w:rsid w:val="00DF78F8"/>
    <w:rsid w:val="00E0138B"/>
    <w:rsid w:val="00E114BF"/>
    <w:rsid w:val="00E14C5D"/>
    <w:rsid w:val="00E20D91"/>
    <w:rsid w:val="00E21A7A"/>
    <w:rsid w:val="00E21E64"/>
    <w:rsid w:val="00E42DC8"/>
    <w:rsid w:val="00E46039"/>
    <w:rsid w:val="00E469EF"/>
    <w:rsid w:val="00E47450"/>
    <w:rsid w:val="00E475EC"/>
    <w:rsid w:val="00E53716"/>
    <w:rsid w:val="00E54F60"/>
    <w:rsid w:val="00E560AF"/>
    <w:rsid w:val="00E6571F"/>
    <w:rsid w:val="00E66026"/>
    <w:rsid w:val="00E71CDF"/>
    <w:rsid w:val="00E848E5"/>
    <w:rsid w:val="00E9450C"/>
    <w:rsid w:val="00E95DB5"/>
    <w:rsid w:val="00EA11C3"/>
    <w:rsid w:val="00EB39FF"/>
    <w:rsid w:val="00EC0194"/>
    <w:rsid w:val="00EC4356"/>
    <w:rsid w:val="00EC560F"/>
    <w:rsid w:val="00ED1ACF"/>
    <w:rsid w:val="00ED268D"/>
    <w:rsid w:val="00ED3526"/>
    <w:rsid w:val="00ED3F7C"/>
    <w:rsid w:val="00ED4501"/>
    <w:rsid w:val="00ED4D07"/>
    <w:rsid w:val="00ED76BC"/>
    <w:rsid w:val="00EE44A9"/>
    <w:rsid w:val="00EE7E89"/>
    <w:rsid w:val="00EF6968"/>
    <w:rsid w:val="00F0110E"/>
    <w:rsid w:val="00F027F3"/>
    <w:rsid w:val="00F0426E"/>
    <w:rsid w:val="00F04D5D"/>
    <w:rsid w:val="00F06637"/>
    <w:rsid w:val="00F0686C"/>
    <w:rsid w:val="00F10699"/>
    <w:rsid w:val="00F2638C"/>
    <w:rsid w:val="00F411CC"/>
    <w:rsid w:val="00F42552"/>
    <w:rsid w:val="00F45363"/>
    <w:rsid w:val="00F47EE2"/>
    <w:rsid w:val="00F51A6B"/>
    <w:rsid w:val="00F52966"/>
    <w:rsid w:val="00F54E47"/>
    <w:rsid w:val="00F63B57"/>
    <w:rsid w:val="00F64A3B"/>
    <w:rsid w:val="00F66DB3"/>
    <w:rsid w:val="00F70F73"/>
    <w:rsid w:val="00F74284"/>
    <w:rsid w:val="00F75A2A"/>
    <w:rsid w:val="00F75E75"/>
    <w:rsid w:val="00F818A3"/>
    <w:rsid w:val="00F92197"/>
    <w:rsid w:val="00F942DF"/>
    <w:rsid w:val="00F9521C"/>
    <w:rsid w:val="00FA4F97"/>
    <w:rsid w:val="00FA7DF1"/>
    <w:rsid w:val="00FB2A3D"/>
    <w:rsid w:val="00FB42C3"/>
    <w:rsid w:val="00FC3043"/>
    <w:rsid w:val="00FD2312"/>
    <w:rsid w:val="00FD5C7A"/>
    <w:rsid w:val="00FE153D"/>
    <w:rsid w:val="00FE3552"/>
    <w:rsid w:val="00FE61ED"/>
    <w:rsid w:val="00FF0059"/>
    <w:rsid w:val="00FF1C5C"/>
    <w:rsid w:val="00FF6598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9E549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09389D"/>
    <w:pPr>
      <w:spacing w:line="240" w:lineRule="exact"/>
    </w:pPr>
    <w:rPr>
      <w:lang w:val="nl"/>
    </w:rPr>
  </w:style>
  <w:style w:type="paragraph" w:styleId="Kop1">
    <w:name w:val="heading 1"/>
    <w:basedOn w:val="Normaal"/>
    <w:next w:val="Normaal"/>
    <w:link w:val="Kop1Teken"/>
    <w:autoRedefine/>
    <w:uiPriority w:val="99"/>
    <w:qFormat/>
    <w:rsid w:val="00FC3043"/>
    <w:pPr>
      <w:keepNext/>
      <w:numPr>
        <w:numId w:val="1"/>
      </w:numPr>
      <w:tabs>
        <w:tab w:val="left" w:pos="426"/>
      </w:tabs>
      <w:spacing w:before="240" w:after="60" w:line="240" w:lineRule="auto"/>
      <w:ind w:left="426" w:hanging="426"/>
      <w:outlineLvl w:val="0"/>
    </w:pPr>
    <w:rPr>
      <w:rFonts w:ascii="Verdana" w:hAnsi="Verdana"/>
      <w:b/>
      <w:bCs/>
      <w:kern w:val="32"/>
      <w:sz w:val="22"/>
      <w:szCs w:val="32"/>
      <w:lang w:val="x-none" w:eastAsia="x-none"/>
    </w:rPr>
  </w:style>
  <w:style w:type="paragraph" w:styleId="Kop2">
    <w:name w:val="heading 2"/>
    <w:basedOn w:val="Kop1"/>
    <w:next w:val="Normaal"/>
    <w:link w:val="Kop2Teken"/>
    <w:autoRedefine/>
    <w:uiPriority w:val="99"/>
    <w:qFormat/>
    <w:rsid w:val="00FC3043"/>
    <w:pPr>
      <w:numPr>
        <w:ilvl w:val="1"/>
      </w:numPr>
      <w:tabs>
        <w:tab w:val="left" w:pos="284"/>
      </w:tabs>
      <w:spacing w:before="120"/>
      <w:jc w:val="both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Normaal"/>
    <w:link w:val="Kop3Teken"/>
    <w:autoRedefine/>
    <w:uiPriority w:val="9"/>
    <w:qFormat/>
    <w:rsid w:val="000F0DB2"/>
    <w:pPr>
      <w:numPr>
        <w:ilvl w:val="2"/>
      </w:numPr>
      <w:spacing w:before="240"/>
      <w:outlineLvl w:val="2"/>
    </w:pPr>
    <w:rPr>
      <w:bCs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link w:val="Kop1"/>
    <w:uiPriority w:val="99"/>
    <w:rsid w:val="00FC3043"/>
    <w:rPr>
      <w:rFonts w:ascii="Verdana" w:hAnsi="Verdana"/>
      <w:b/>
      <w:bCs/>
      <w:kern w:val="32"/>
      <w:sz w:val="22"/>
      <w:szCs w:val="32"/>
      <w:lang w:val="x-none" w:eastAsia="x-none"/>
    </w:rPr>
  </w:style>
  <w:style w:type="character" w:customStyle="1" w:styleId="Kop2Teken">
    <w:name w:val="Kop 2 Teken"/>
    <w:link w:val="Kop2"/>
    <w:uiPriority w:val="99"/>
    <w:rsid w:val="00FC3043"/>
    <w:rPr>
      <w:rFonts w:ascii="Verdana" w:hAnsi="Verdana"/>
      <w:b/>
      <w:iCs/>
      <w:kern w:val="32"/>
      <w:szCs w:val="28"/>
      <w:lang w:val="x-none" w:eastAsia="x-none"/>
    </w:rPr>
  </w:style>
  <w:style w:type="paragraph" w:styleId="Plattetekst">
    <w:name w:val="Body Text"/>
    <w:basedOn w:val="Normaal"/>
    <w:link w:val="PlattetekstTeken"/>
    <w:uiPriority w:val="99"/>
    <w:rsid w:val="00E14C5D"/>
    <w:pPr>
      <w:tabs>
        <w:tab w:val="left" w:pos="1701"/>
      </w:tabs>
      <w:spacing w:line="260" w:lineRule="exact"/>
      <w:outlineLvl w:val="0"/>
    </w:pPr>
    <w:rPr>
      <w:rFonts w:ascii="Verdana" w:hAnsi="Verdana"/>
      <w:sz w:val="17"/>
      <w:szCs w:val="17"/>
      <w:lang w:eastAsia="x-none"/>
    </w:rPr>
  </w:style>
  <w:style w:type="character" w:customStyle="1" w:styleId="PlattetekstTeken">
    <w:name w:val="Platte tekst Teken"/>
    <w:link w:val="Plattetekst"/>
    <w:uiPriority w:val="99"/>
    <w:rsid w:val="00E14C5D"/>
    <w:rPr>
      <w:rFonts w:ascii="Verdana" w:hAnsi="Verdana" w:cs="Verdana"/>
      <w:sz w:val="17"/>
      <w:szCs w:val="17"/>
      <w:lang w:val="nl"/>
    </w:rPr>
  </w:style>
  <w:style w:type="character" w:styleId="Hyperlink">
    <w:name w:val="Hyperlink"/>
    <w:uiPriority w:val="99"/>
    <w:unhideWhenUsed/>
    <w:rsid w:val="002D041A"/>
    <w:rPr>
      <w:color w:val="0000FF"/>
      <w:u w:val="single"/>
    </w:rPr>
  </w:style>
  <w:style w:type="paragraph" w:styleId="Voetnoottekst">
    <w:name w:val="footnote text"/>
    <w:basedOn w:val="Normaal"/>
    <w:link w:val="VoetnoottekstTeken"/>
    <w:unhideWhenUsed/>
    <w:rsid w:val="00BD2F45"/>
    <w:rPr>
      <w:rFonts w:ascii="Verdana" w:hAnsi="Verdana"/>
      <w:sz w:val="16"/>
      <w:lang w:eastAsia="x-none"/>
    </w:rPr>
  </w:style>
  <w:style w:type="character" w:customStyle="1" w:styleId="VoetnoottekstTeken">
    <w:name w:val="Voetnoottekst Teken"/>
    <w:link w:val="Voetnoottekst"/>
    <w:rsid w:val="00BD2F45"/>
    <w:rPr>
      <w:rFonts w:ascii="Verdana" w:hAnsi="Verdana"/>
      <w:sz w:val="16"/>
      <w:lang w:val="nl"/>
    </w:rPr>
  </w:style>
  <w:style w:type="character" w:styleId="Voetnootmarkering">
    <w:name w:val="footnote reference"/>
    <w:unhideWhenUsed/>
    <w:rsid w:val="00BD2F45"/>
    <w:rPr>
      <w:vertAlign w:val="superscript"/>
    </w:rPr>
  </w:style>
  <w:style w:type="table" w:styleId="Tabelraster">
    <w:name w:val="Table Grid"/>
    <w:basedOn w:val="Standaardtabel"/>
    <w:uiPriority w:val="59"/>
    <w:rsid w:val="00320A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Normaal"/>
    <w:link w:val="KoptekstTeken"/>
    <w:uiPriority w:val="99"/>
    <w:unhideWhenUsed/>
    <w:rsid w:val="00396D24"/>
    <w:pPr>
      <w:tabs>
        <w:tab w:val="center" w:pos="4536"/>
        <w:tab w:val="right" w:pos="9072"/>
      </w:tabs>
    </w:pPr>
    <w:rPr>
      <w:rFonts w:ascii="Verdana" w:hAnsi="Verdana"/>
      <w:sz w:val="17"/>
      <w:lang w:eastAsia="x-none"/>
    </w:rPr>
  </w:style>
  <w:style w:type="character" w:customStyle="1" w:styleId="KoptekstTeken">
    <w:name w:val="Koptekst Teken"/>
    <w:link w:val="Koptekst"/>
    <w:uiPriority w:val="99"/>
    <w:rsid w:val="00396D24"/>
    <w:rPr>
      <w:rFonts w:ascii="Verdana" w:hAnsi="Verdana"/>
      <w:sz w:val="17"/>
      <w:lang w:val="nl"/>
    </w:rPr>
  </w:style>
  <w:style w:type="paragraph" w:styleId="Voettekst">
    <w:name w:val="footer"/>
    <w:basedOn w:val="Normaal"/>
    <w:link w:val="VoettekstTeken"/>
    <w:uiPriority w:val="99"/>
    <w:unhideWhenUsed/>
    <w:rsid w:val="00396D24"/>
    <w:pPr>
      <w:tabs>
        <w:tab w:val="center" w:pos="4536"/>
        <w:tab w:val="right" w:pos="9072"/>
      </w:tabs>
    </w:pPr>
    <w:rPr>
      <w:rFonts w:ascii="Verdana" w:hAnsi="Verdana"/>
      <w:sz w:val="17"/>
      <w:lang w:eastAsia="x-none"/>
    </w:rPr>
  </w:style>
  <w:style w:type="character" w:customStyle="1" w:styleId="VoettekstTeken">
    <w:name w:val="Voettekst Teken"/>
    <w:link w:val="Voettekst"/>
    <w:uiPriority w:val="99"/>
    <w:rsid w:val="00396D24"/>
    <w:rPr>
      <w:rFonts w:ascii="Verdana" w:hAnsi="Verdana"/>
      <w:sz w:val="17"/>
      <w:lang w:val="nl"/>
    </w:rPr>
  </w:style>
  <w:style w:type="paragraph" w:styleId="Kopvaninhoudsopgave">
    <w:name w:val="TOC Heading"/>
    <w:basedOn w:val="Kop1"/>
    <w:next w:val="Normaal"/>
    <w:uiPriority w:val="39"/>
    <w:unhideWhenUsed/>
    <w:qFormat/>
    <w:rsid w:val="00275283"/>
    <w:pPr>
      <w:keepLines/>
      <w:numPr>
        <w:numId w:val="0"/>
      </w:numPr>
      <w:spacing w:before="480" w:after="0" w:line="276" w:lineRule="auto"/>
      <w:outlineLvl w:val="9"/>
    </w:pPr>
    <w:rPr>
      <w:kern w:val="0"/>
      <w:sz w:val="28"/>
      <w:szCs w:val="28"/>
      <w:lang w:val="nl-NL" w:eastAsia="en-US"/>
    </w:rPr>
  </w:style>
  <w:style w:type="paragraph" w:styleId="Inhopg1">
    <w:name w:val="toc 1"/>
    <w:basedOn w:val="Normaal"/>
    <w:next w:val="Normaal"/>
    <w:autoRedefine/>
    <w:uiPriority w:val="39"/>
    <w:unhideWhenUsed/>
    <w:rsid w:val="00C146E3"/>
    <w:pPr>
      <w:tabs>
        <w:tab w:val="left" w:pos="440"/>
        <w:tab w:val="right" w:leader="dot" w:pos="9060"/>
      </w:tabs>
      <w:spacing w:after="120"/>
    </w:pPr>
    <w:rPr>
      <w:noProof/>
    </w:rPr>
  </w:style>
  <w:style w:type="paragraph" w:styleId="Inhopg2">
    <w:name w:val="toc 2"/>
    <w:basedOn w:val="Normaal"/>
    <w:next w:val="Normaal"/>
    <w:autoRedefine/>
    <w:uiPriority w:val="39"/>
    <w:unhideWhenUsed/>
    <w:rsid w:val="00396D24"/>
    <w:pPr>
      <w:spacing w:after="100" w:line="276" w:lineRule="auto"/>
      <w:ind w:left="220"/>
    </w:pPr>
    <w:rPr>
      <w:sz w:val="22"/>
      <w:szCs w:val="22"/>
      <w:lang w:val="nl-NL"/>
    </w:rPr>
  </w:style>
  <w:style w:type="paragraph" w:styleId="Inhopg3">
    <w:name w:val="toc 3"/>
    <w:basedOn w:val="Normaal"/>
    <w:next w:val="Normaal"/>
    <w:autoRedefine/>
    <w:uiPriority w:val="39"/>
    <w:unhideWhenUsed/>
    <w:rsid w:val="00396D24"/>
    <w:pPr>
      <w:spacing w:after="100" w:line="276" w:lineRule="auto"/>
      <w:ind w:left="440"/>
    </w:pPr>
    <w:rPr>
      <w:sz w:val="22"/>
      <w:szCs w:val="22"/>
      <w:lang w:val="nl-NL"/>
    </w:rPr>
  </w:style>
  <w:style w:type="paragraph" w:styleId="Inhopg4">
    <w:name w:val="toc 4"/>
    <w:basedOn w:val="Normaal"/>
    <w:next w:val="Normaal"/>
    <w:autoRedefine/>
    <w:uiPriority w:val="39"/>
    <w:unhideWhenUsed/>
    <w:rsid w:val="00396D24"/>
    <w:pPr>
      <w:spacing w:after="100" w:line="276" w:lineRule="auto"/>
      <w:ind w:left="660"/>
    </w:pPr>
    <w:rPr>
      <w:sz w:val="22"/>
      <w:szCs w:val="22"/>
      <w:lang w:val="nl-NL"/>
    </w:rPr>
  </w:style>
  <w:style w:type="paragraph" w:styleId="Inhopg5">
    <w:name w:val="toc 5"/>
    <w:basedOn w:val="Normaal"/>
    <w:next w:val="Normaal"/>
    <w:autoRedefine/>
    <w:uiPriority w:val="39"/>
    <w:unhideWhenUsed/>
    <w:rsid w:val="00396D24"/>
    <w:pPr>
      <w:spacing w:after="100" w:line="276" w:lineRule="auto"/>
      <w:ind w:left="880"/>
    </w:pPr>
    <w:rPr>
      <w:sz w:val="22"/>
      <w:szCs w:val="22"/>
      <w:lang w:val="nl-NL"/>
    </w:rPr>
  </w:style>
  <w:style w:type="paragraph" w:styleId="Inhopg6">
    <w:name w:val="toc 6"/>
    <w:basedOn w:val="Normaal"/>
    <w:next w:val="Normaal"/>
    <w:autoRedefine/>
    <w:uiPriority w:val="39"/>
    <w:unhideWhenUsed/>
    <w:rsid w:val="00396D24"/>
    <w:pPr>
      <w:spacing w:after="100" w:line="276" w:lineRule="auto"/>
      <w:ind w:left="1100"/>
    </w:pPr>
    <w:rPr>
      <w:sz w:val="22"/>
      <w:szCs w:val="22"/>
      <w:lang w:val="nl-NL"/>
    </w:rPr>
  </w:style>
  <w:style w:type="paragraph" w:styleId="Inhopg7">
    <w:name w:val="toc 7"/>
    <w:basedOn w:val="Normaal"/>
    <w:next w:val="Normaal"/>
    <w:autoRedefine/>
    <w:uiPriority w:val="39"/>
    <w:unhideWhenUsed/>
    <w:rsid w:val="00396D24"/>
    <w:pPr>
      <w:spacing w:after="100" w:line="276" w:lineRule="auto"/>
      <w:ind w:left="1320"/>
    </w:pPr>
    <w:rPr>
      <w:sz w:val="22"/>
      <w:szCs w:val="22"/>
      <w:lang w:val="nl-NL"/>
    </w:rPr>
  </w:style>
  <w:style w:type="paragraph" w:styleId="Inhopg8">
    <w:name w:val="toc 8"/>
    <w:basedOn w:val="Normaal"/>
    <w:next w:val="Normaal"/>
    <w:autoRedefine/>
    <w:uiPriority w:val="39"/>
    <w:unhideWhenUsed/>
    <w:rsid w:val="00396D24"/>
    <w:pPr>
      <w:spacing w:after="100" w:line="276" w:lineRule="auto"/>
      <w:ind w:left="1540"/>
    </w:pPr>
    <w:rPr>
      <w:sz w:val="22"/>
      <w:szCs w:val="22"/>
      <w:lang w:val="nl-NL"/>
    </w:rPr>
  </w:style>
  <w:style w:type="paragraph" w:styleId="Inhopg9">
    <w:name w:val="toc 9"/>
    <w:basedOn w:val="Normaal"/>
    <w:next w:val="Normaal"/>
    <w:autoRedefine/>
    <w:uiPriority w:val="39"/>
    <w:unhideWhenUsed/>
    <w:rsid w:val="00396D24"/>
    <w:pPr>
      <w:spacing w:after="100" w:line="276" w:lineRule="auto"/>
      <w:ind w:left="1760"/>
    </w:pPr>
    <w:rPr>
      <w:sz w:val="22"/>
      <w:szCs w:val="22"/>
      <w:lang w:val="nl-NL"/>
    </w:rPr>
  </w:style>
  <w:style w:type="paragraph" w:styleId="Titel">
    <w:name w:val="Title"/>
    <w:basedOn w:val="Normaal"/>
    <w:next w:val="Normaal"/>
    <w:link w:val="TitelTeken"/>
    <w:uiPriority w:val="10"/>
    <w:qFormat/>
    <w:rsid w:val="000E715D"/>
    <w:pPr>
      <w:spacing w:before="240" w:after="60"/>
      <w:jc w:val="center"/>
      <w:outlineLvl w:val="0"/>
    </w:pPr>
    <w:rPr>
      <w:rFonts w:ascii="Verdana" w:hAnsi="Verdana"/>
      <w:b/>
      <w:bCs/>
      <w:kern w:val="28"/>
      <w:sz w:val="48"/>
      <w:szCs w:val="32"/>
      <w:lang w:eastAsia="x-none"/>
    </w:rPr>
  </w:style>
  <w:style w:type="character" w:customStyle="1" w:styleId="TitelTeken">
    <w:name w:val="Titel Teken"/>
    <w:link w:val="Titel"/>
    <w:uiPriority w:val="10"/>
    <w:rsid w:val="000E715D"/>
    <w:rPr>
      <w:rFonts w:ascii="Verdana" w:hAnsi="Verdana"/>
      <w:b/>
      <w:bCs/>
      <w:kern w:val="28"/>
      <w:sz w:val="48"/>
      <w:szCs w:val="32"/>
      <w:lang w:val="nl"/>
    </w:rPr>
  </w:style>
  <w:style w:type="character" w:customStyle="1" w:styleId="Kop3Teken">
    <w:name w:val="Kop 3 Teken"/>
    <w:link w:val="Kop3"/>
    <w:uiPriority w:val="9"/>
    <w:rsid w:val="000F0DB2"/>
    <w:rPr>
      <w:rFonts w:ascii="Verdana" w:hAnsi="Verdana"/>
      <w:b/>
      <w:bCs/>
      <w:iCs/>
      <w:kern w:val="32"/>
      <w:sz w:val="18"/>
      <w:szCs w:val="26"/>
      <w:lang w:val="x-none" w:eastAsia="x-none"/>
    </w:rPr>
  </w:style>
  <w:style w:type="paragraph" w:customStyle="1" w:styleId="Gemiddeldraster21">
    <w:name w:val="Gemiddeld raster 21"/>
    <w:uiPriority w:val="1"/>
    <w:qFormat/>
    <w:rsid w:val="00EC0194"/>
    <w:rPr>
      <w:rFonts w:ascii="Verdana" w:hAnsi="Verdana"/>
      <w:sz w:val="17"/>
      <w:lang w:val="nl"/>
    </w:rPr>
  </w:style>
  <w:style w:type="paragraph" w:customStyle="1" w:styleId="Geenafstand1">
    <w:name w:val="Geen afstand1"/>
    <w:link w:val="NoSpacingChar"/>
    <w:uiPriority w:val="1"/>
    <w:rsid w:val="00874066"/>
    <w:rPr>
      <w:rFonts w:eastAsia="Calibri"/>
      <w:sz w:val="22"/>
      <w:szCs w:val="22"/>
      <w:lang w:eastAsia="en-US"/>
    </w:rPr>
  </w:style>
  <w:style w:type="character" w:customStyle="1" w:styleId="NoSpacingChar">
    <w:name w:val="No Spacing Char"/>
    <w:link w:val="Geenafstand1"/>
    <w:uiPriority w:val="1"/>
    <w:rsid w:val="00874066"/>
    <w:rPr>
      <w:rFonts w:eastAsia="Calibri"/>
      <w:sz w:val="22"/>
      <w:szCs w:val="22"/>
      <w:lang w:val="nl-NL" w:eastAsia="en-US" w:bidi="ar-SA"/>
    </w:rPr>
  </w:style>
  <w:style w:type="paragraph" w:customStyle="1" w:styleId="Kleurrijkelijst-accent11">
    <w:name w:val="Kleurrijke lijst - accent 11"/>
    <w:basedOn w:val="Normaal"/>
    <w:uiPriority w:val="34"/>
    <w:qFormat/>
    <w:rsid w:val="00263B34"/>
    <w:pPr>
      <w:ind w:left="708"/>
    </w:pPr>
  </w:style>
  <w:style w:type="paragraph" w:styleId="Ballontekst">
    <w:name w:val="Balloon Text"/>
    <w:basedOn w:val="Normaal"/>
    <w:link w:val="BallontekstTeken"/>
    <w:uiPriority w:val="99"/>
    <w:semiHidden/>
    <w:unhideWhenUsed/>
    <w:rsid w:val="00EE44A9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ntekstTeken">
    <w:name w:val="Ballontekst Teken"/>
    <w:link w:val="Ballontekst"/>
    <w:uiPriority w:val="99"/>
    <w:semiHidden/>
    <w:rsid w:val="00EE44A9"/>
    <w:rPr>
      <w:rFonts w:ascii="Tahoma" w:hAnsi="Tahoma" w:cs="Tahoma"/>
      <w:sz w:val="16"/>
      <w:szCs w:val="16"/>
      <w:lang w:val="nl"/>
    </w:rPr>
  </w:style>
  <w:style w:type="character" w:styleId="Verwijzingopmerking">
    <w:name w:val="annotation reference"/>
    <w:uiPriority w:val="99"/>
    <w:semiHidden/>
    <w:unhideWhenUsed/>
    <w:rsid w:val="00165DE1"/>
    <w:rPr>
      <w:sz w:val="16"/>
      <w:szCs w:val="16"/>
    </w:rPr>
  </w:style>
  <w:style w:type="paragraph" w:styleId="Tekstopmerking">
    <w:name w:val="annotation text"/>
    <w:basedOn w:val="Normaal"/>
    <w:link w:val="TekstopmerkingTeken"/>
    <w:uiPriority w:val="99"/>
    <w:semiHidden/>
    <w:unhideWhenUsed/>
    <w:rsid w:val="00165DE1"/>
    <w:rPr>
      <w:rFonts w:ascii="Verdana" w:hAnsi="Verdana"/>
      <w:lang w:eastAsia="x-none"/>
    </w:rPr>
  </w:style>
  <w:style w:type="character" w:customStyle="1" w:styleId="TekstopmerkingTeken">
    <w:name w:val="Tekst opmerking Teken"/>
    <w:link w:val="Tekstopmerking"/>
    <w:uiPriority w:val="99"/>
    <w:semiHidden/>
    <w:rsid w:val="00165DE1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Teken"/>
    <w:uiPriority w:val="99"/>
    <w:semiHidden/>
    <w:unhideWhenUsed/>
    <w:rsid w:val="00165DE1"/>
    <w:rPr>
      <w:b/>
      <w:bCs/>
    </w:rPr>
  </w:style>
  <w:style w:type="character" w:customStyle="1" w:styleId="OnderwerpvanopmerkingTeken">
    <w:name w:val="Onderwerp van opmerking Teken"/>
    <w:link w:val="Onderwerpvanopmerking"/>
    <w:uiPriority w:val="99"/>
    <w:semiHidden/>
    <w:rsid w:val="00165DE1"/>
    <w:rPr>
      <w:rFonts w:ascii="Verdana" w:hAnsi="Verdana"/>
      <w:b/>
      <w:bCs/>
      <w:lang w:val="nl"/>
    </w:rPr>
  </w:style>
  <w:style w:type="paragraph" w:customStyle="1" w:styleId="Default">
    <w:name w:val="Default"/>
    <w:rsid w:val="009825F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ussenkop">
    <w:name w:val="Tussenkop"/>
    <w:basedOn w:val="Normaal"/>
    <w:next w:val="Normaal"/>
    <w:rsid w:val="008F57A3"/>
    <w:pPr>
      <w:spacing w:line="260" w:lineRule="atLeast"/>
      <w:ind w:left="482" w:hanging="482"/>
    </w:pPr>
    <w:rPr>
      <w:rFonts w:ascii="V&amp;W Syntax (Adobe)" w:hAnsi="V&amp;W Syntax (Adobe)"/>
      <w:b/>
      <w:spacing w:val="4"/>
      <w:lang w:val="nl-NL"/>
    </w:rPr>
  </w:style>
  <w:style w:type="paragraph" w:customStyle="1" w:styleId="Kleurrijkearcering-accent11">
    <w:name w:val="Kleurrijke arcering - accent 11"/>
    <w:hidden/>
    <w:uiPriority w:val="99"/>
    <w:semiHidden/>
    <w:rsid w:val="003110E8"/>
    <w:rPr>
      <w:rFonts w:ascii="Verdana" w:hAnsi="Verdana"/>
      <w:sz w:val="18"/>
      <w:lang w:val="nl"/>
    </w:rPr>
  </w:style>
  <w:style w:type="paragraph" w:styleId="Normaalweb">
    <w:name w:val="Normal (Web)"/>
    <w:basedOn w:val="Normaal"/>
    <w:uiPriority w:val="99"/>
    <w:semiHidden/>
    <w:unhideWhenUsed/>
    <w:rsid w:val="003614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nl-NL"/>
    </w:rPr>
  </w:style>
  <w:style w:type="paragraph" w:customStyle="1" w:styleId="normal">
    <w:name w:val="normal"/>
    <w:rsid w:val="007F55EC"/>
    <w:pPr>
      <w:spacing w:line="276" w:lineRule="auto"/>
    </w:pPr>
    <w:rPr>
      <w:rFonts w:ascii="Arial" w:eastAsia="Arial" w:hAnsi="Arial" w:cs="Arial"/>
      <w:color w:val="000000"/>
      <w:sz w:val="22"/>
      <w:szCs w:val="24"/>
      <w:lang w:eastAsia="ja-JP"/>
    </w:rPr>
  </w:style>
  <w:style w:type="paragraph" w:customStyle="1" w:styleId="Inhoudtabel">
    <w:name w:val="Inhoud tabel"/>
    <w:basedOn w:val="Normaal"/>
    <w:rsid w:val="00775E6B"/>
    <w:pPr>
      <w:suppressLineNumbers/>
      <w:suppressAutoHyphens/>
      <w:spacing w:line="288" w:lineRule="auto"/>
      <w:jc w:val="both"/>
    </w:pPr>
    <w:rPr>
      <w:rFonts w:ascii="Arial" w:hAnsi="Arial"/>
      <w:kern w:val="2"/>
      <w:szCs w:val="24"/>
      <w:lang w:val="nl-NL" w:eastAsia="ar-SA"/>
    </w:rPr>
  </w:style>
  <w:style w:type="paragraph" w:customStyle="1" w:styleId="Bijlagekop2">
    <w:name w:val="Bijlagekop 2"/>
    <w:basedOn w:val="Kop2"/>
    <w:rsid w:val="00775E6B"/>
    <w:pPr>
      <w:numPr>
        <w:ilvl w:val="4"/>
        <w:numId w:val="20"/>
      </w:numPr>
      <w:tabs>
        <w:tab w:val="clear" w:pos="284"/>
        <w:tab w:val="clear" w:pos="426"/>
      </w:tabs>
      <w:suppressAutoHyphens/>
      <w:spacing w:before="240" w:after="0" w:line="288" w:lineRule="auto"/>
      <w:outlineLvl w:val="4"/>
    </w:pPr>
    <w:rPr>
      <w:rFonts w:ascii="Arial" w:eastAsia="Batang" w:hAnsi="Arial" w:cs="Arial"/>
      <w:bCs/>
      <w:iCs w:val="0"/>
      <w:spacing w:val="20"/>
      <w:kern w:val="2"/>
      <w:sz w:val="24"/>
      <w:lang w:val="nl-NL" w:eastAsia="ar-SA"/>
    </w:rPr>
  </w:style>
  <w:style w:type="paragraph" w:styleId="Revisie">
    <w:name w:val="Revision"/>
    <w:hidden/>
    <w:uiPriority w:val="99"/>
    <w:semiHidden/>
    <w:rsid w:val="00065EF4"/>
    <w:rPr>
      <w:lang w:val="nl"/>
    </w:rPr>
  </w:style>
  <w:style w:type="paragraph" w:styleId="Lijstalinea">
    <w:name w:val="List Paragraph"/>
    <w:basedOn w:val="Normaal"/>
    <w:uiPriority w:val="34"/>
    <w:qFormat/>
    <w:rsid w:val="00575AEA"/>
    <w:pPr>
      <w:ind w:left="720"/>
    </w:pPr>
  </w:style>
  <w:style w:type="paragraph" w:styleId="Bijschrift">
    <w:name w:val="caption"/>
    <w:basedOn w:val="Normaal"/>
    <w:next w:val="Normaal"/>
    <w:uiPriority w:val="35"/>
    <w:unhideWhenUsed/>
    <w:qFormat/>
    <w:rsid w:val="0009389D"/>
    <w:rPr>
      <w:b/>
      <w:bCs/>
    </w:rPr>
  </w:style>
  <w:style w:type="character" w:styleId="Paginanummer">
    <w:name w:val="page number"/>
    <w:basedOn w:val="Standaardalinea-lettertype"/>
    <w:uiPriority w:val="99"/>
    <w:semiHidden/>
    <w:unhideWhenUsed/>
    <w:rsid w:val="0046400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09389D"/>
    <w:pPr>
      <w:spacing w:line="240" w:lineRule="exact"/>
    </w:pPr>
    <w:rPr>
      <w:lang w:val="nl"/>
    </w:rPr>
  </w:style>
  <w:style w:type="paragraph" w:styleId="Kop1">
    <w:name w:val="heading 1"/>
    <w:basedOn w:val="Normaal"/>
    <w:next w:val="Normaal"/>
    <w:link w:val="Kop1Teken"/>
    <w:autoRedefine/>
    <w:uiPriority w:val="99"/>
    <w:qFormat/>
    <w:rsid w:val="00FC3043"/>
    <w:pPr>
      <w:keepNext/>
      <w:numPr>
        <w:numId w:val="1"/>
      </w:numPr>
      <w:tabs>
        <w:tab w:val="left" w:pos="426"/>
      </w:tabs>
      <w:spacing w:before="240" w:after="60" w:line="240" w:lineRule="auto"/>
      <w:ind w:left="426" w:hanging="426"/>
      <w:outlineLvl w:val="0"/>
    </w:pPr>
    <w:rPr>
      <w:rFonts w:ascii="Verdana" w:hAnsi="Verdana"/>
      <w:b/>
      <w:bCs/>
      <w:kern w:val="32"/>
      <w:sz w:val="22"/>
      <w:szCs w:val="32"/>
      <w:lang w:val="x-none" w:eastAsia="x-none"/>
    </w:rPr>
  </w:style>
  <w:style w:type="paragraph" w:styleId="Kop2">
    <w:name w:val="heading 2"/>
    <w:basedOn w:val="Kop1"/>
    <w:next w:val="Normaal"/>
    <w:link w:val="Kop2Teken"/>
    <w:autoRedefine/>
    <w:uiPriority w:val="99"/>
    <w:qFormat/>
    <w:rsid w:val="00FC3043"/>
    <w:pPr>
      <w:numPr>
        <w:ilvl w:val="1"/>
      </w:numPr>
      <w:tabs>
        <w:tab w:val="left" w:pos="284"/>
      </w:tabs>
      <w:spacing w:before="120"/>
      <w:jc w:val="both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Normaal"/>
    <w:link w:val="Kop3Teken"/>
    <w:autoRedefine/>
    <w:uiPriority w:val="9"/>
    <w:qFormat/>
    <w:rsid w:val="000F0DB2"/>
    <w:pPr>
      <w:numPr>
        <w:ilvl w:val="2"/>
      </w:numPr>
      <w:spacing w:before="240"/>
      <w:outlineLvl w:val="2"/>
    </w:pPr>
    <w:rPr>
      <w:bCs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link w:val="Kop1"/>
    <w:uiPriority w:val="99"/>
    <w:rsid w:val="00FC3043"/>
    <w:rPr>
      <w:rFonts w:ascii="Verdana" w:hAnsi="Verdana"/>
      <w:b/>
      <w:bCs/>
      <w:kern w:val="32"/>
      <w:sz w:val="22"/>
      <w:szCs w:val="32"/>
      <w:lang w:val="x-none" w:eastAsia="x-none"/>
    </w:rPr>
  </w:style>
  <w:style w:type="character" w:customStyle="1" w:styleId="Kop2Teken">
    <w:name w:val="Kop 2 Teken"/>
    <w:link w:val="Kop2"/>
    <w:uiPriority w:val="99"/>
    <w:rsid w:val="00FC3043"/>
    <w:rPr>
      <w:rFonts w:ascii="Verdana" w:hAnsi="Verdana"/>
      <w:b/>
      <w:iCs/>
      <w:kern w:val="32"/>
      <w:szCs w:val="28"/>
      <w:lang w:val="x-none" w:eastAsia="x-none"/>
    </w:rPr>
  </w:style>
  <w:style w:type="paragraph" w:styleId="Plattetekst">
    <w:name w:val="Body Text"/>
    <w:basedOn w:val="Normaal"/>
    <w:link w:val="PlattetekstTeken"/>
    <w:uiPriority w:val="99"/>
    <w:rsid w:val="00E14C5D"/>
    <w:pPr>
      <w:tabs>
        <w:tab w:val="left" w:pos="1701"/>
      </w:tabs>
      <w:spacing w:line="260" w:lineRule="exact"/>
      <w:outlineLvl w:val="0"/>
    </w:pPr>
    <w:rPr>
      <w:rFonts w:ascii="Verdana" w:hAnsi="Verdana"/>
      <w:sz w:val="17"/>
      <w:szCs w:val="17"/>
      <w:lang w:eastAsia="x-none"/>
    </w:rPr>
  </w:style>
  <w:style w:type="character" w:customStyle="1" w:styleId="PlattetekstTeken">
    <w:name w:val="Platte tekst Teken"/>
    <w:link w:val="Plattetekst"/>
    <w:uiPriority w:val="99"/>
    <w:rsid w:val="00E14C5D"/>
    <w:rPr>
      <w:rFonts w:ascii="Verdana" w:hAnsi="Verdana" w:cs="Verdana"/>
      <w:sz w:val="17"/>
      <w:szCs w:val="17"/>
      <w:lang w:val="nl"/>
    </w:rPr>
  </w:style>
  <w:style w:type="character" w:styleId="Hyperlink">
    <w:name w:val="Hyperlink"/>
    <w:uiPriority w:val="99"/>
    <w:unhideWhenUsed/>
    <w:rsid w:val="002D041A"/>
    <w:rPr>
      <w:color w:val="0000FF"/>
      <w:u w:val="single"/>
    </w:rPr>
  </w:style>
  <w:style w:type="paragraph" w:styleId="Voetnoottekst">
    <w:name w:val="footnote text"/>
    <w:basedOn w:val="Normaal"/>
    <w:link w:val="VoetnoottekstTeken"/>
    <w:unhideWhenUsed/>
    <w:rsid w:val="00BD2F45"/>
    <w:rPr>
      <w:rFonts w:ascii="Verdana" w:hAnsi="Verdana"/>
      <w:sz w:val="16"/>
      <w:lang w:eastAsia="x-none"/>
    </w:rPr>
  </w:style>
  <w:style w:type="character" w:customStyle="1" w:styleId="VoetnoottekstTeken">
    <w:name w:val="Voetnoottekst Teken"/>
    <w:link w:val="Voetnoottekst"/>
    <w:rsid w:val="00BD2F45"/>
    <w:rPr>
      <w:rFonts w:ascii="Verdana" w:hAnsi="Verdana"/>
      <w:sz w:val="16"/>
      <w:lang w:val="nl"/>
    </w:rPr>
  </w:style>
  <w:style w:type="character" w:styleId="Voetnootmarkering">
    <w:name w:val="footnote reference"/>
    <w:unhideWhenUsed/>
    <w:rsid w:val="00BD2F45"/>
    <w:rPr>
      <w:vertAlign w:val="superscript"/>
    </w:rPr>
  </w:style>
  <w:style w:type="table" w:styleId="Tabelraster">
    <w:name w:val="Table Grid"/>
    <w:basedOn w:val="Standaardtabel"/>
    <w:uiPriority w:val="59"/>
    <w:rsid w:val="00320A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Normaal"/>
    <w:link w:val="KoptekstTeken"/>
    <w:uiPriority w:val="99"/>
    <w:unhideWhenUsed/>
    <w:rsid w:val="00396D24"/>
    <w:pPr>
      <w:tabs>
        <w:tab w:val="center" w:pos="4536"/>
        <w:tab w:val="right" w:pos="9072"/>
      </w:tabs>
    </w:pPr>
    <w:rPr>
      <w:rFonts w:ascii="Verdana" w:hAnsi="Verdana"/>
      <w:sz w:val="17"/>
      <w:lang w:eastAsia="x-none"/>
    </w:rPr>
  </w:style>
  <w:style w:type="character" w:customStyle="1" w:styleId="KoptekstTeken">
    <w:name w:val="Koptekst Teken"/>
    <w:link w:val="Koptekst"/>
    <w:uiPriority w:val="99"/>
    <w:rsid w:val="00396D24"/>
    <w:rPr>
      <w:rFonts w:ascii="Verdana" w:hAnsi="Verdana"/>
      <w:sz w:val="17"/>
      <w:lang w:val="nl"/>
    </w:rPr>
  </w:style>
  <w:style w:type="paragraph" w:styleId="Voettekst">
    <w:name w:val="footer"/>
    <w:basedOn w:val="Normaal"/>
    <w:link w:val="VoettekstTeken"/>
    <w:uiPriority w:val="99"/>
    <w:unhideWhenUsed/>
    <w:rsid w:val="00396D24"/>
    <w:pPr>
      <w:tabs>
        <w:tab w:val="center" w:pos="4536"/>
        <w:tab w:val="right" w:pos="9072"/>
      </w:tabs>
    </w:pPr>
    <w:rPr>
      <w:rFonts w:ascii="Verdana" w:hAnsi="Verdana"/>
      <w:sz w:val="17"/>
      <w:lang w:eastAsia="x-none"/>
    </w:rPr>
  </w:style>
  <w:style w:type="character" w:customStyle="1" w:styleId="VoettekstTeken">
    <w:name w:val="Voettekst Teken"/>
    <w:link w:val="Voettekst"/>
    <w:uiPriority w:val="99"/>
    <w:rsid w:val="00396D24"/>
    <w:rPr>
      <w:rFonts w:ascii="Verdana" w:hAnsi="Verdana"/>
      <w:sz w:val="17"/>
      <w:lang w:val="nl"/>
    </w:rPr>
  </w:style>
  <w:style w:type="paragraph" w:styleId="Kopvaninhoudsopgave">
    <w:name w:val="TOC Heading"/>
    <w:basedOn w:val="Kop1"/>
    <w:next w:val="Normaal"/>
    <w:uiPriority w:val="39"/>
    <w:unhideWhenUsed/>
    <w:qFormat/>
    <w:rsid w:val="00275283"/>
    <w:pPr>
      <w:keepLines/>
      <w:numPr>
        <w:numId w:val="0"/>
      </w:numPr>
      <w:spacing w:before="480" w:after="0" w:line="276" w:lineRule="auto"/>
      <w:outlineLvl w:val="9"/>
    </w:pPr>
    <w:rPr>
      <w:kern w:val="0"/>
      <w:sz w:val="28"/>
      <w:szCs w:val="28"/>
      <w:lang w:val="nl-NL" w:eastAsia="en-US"/>
    </w:rPr>
  </w:style>
  <w:style w:type="paragraph" w:styleId="Inhopg1">
    <w:name w:val="toc 1"/>
    <w:basedOn w:val="Normaal"/>
    <w:next w:val="Normaal"/>
    <w:autoRedefine/>
    <w:uiPriority w:val="39"/>
    <w:unhideWhenUsed/>
    <w:rsid w:val="00C146E3"/>
    <w:pPr>
      <w:tabs>
        <w:tab w:val="left" w:pos="440"/>
        <w:tab w:val="right" w:leader="dot" w:pos="9060"/>
      </w:tabs>
      <w:spacing w:after="120"/>
    </w:pPr>
    <w:rPr>
      <w:noProof/>
    </w:rPr>
  </w:style>
  <w:style w:type="paragraph" w:styleId="Inhopg2">
    <w:name w:val="toc 2"/>
    <w:basedOn w:val="Normaal"/>
    <w:next w:val="Normaal"/>
    <w:autoRedefine/>
    <w:uiPriority w:val="39"/>
    <w:unhideWhenUsed/>
    <w:rsid w:val="00396D24"/>
    <w:pPr>
      <w:spacing w:after="100" w:line="276" w:lineRule="auto"/>
      <w:ind w:left="220"/>
    </w:pPr>
    <w:rPr>
      <w:sz w:val="22"/>
      <w:szCs w:val="22"/>
      <w:lang w:val="nl-NL"/>
    </w:rPr>
  </w:style>
  <w:style w:type="paragraph" w:styleId="Inhopg3">
    <w:name w:val="toc 3"/>
    <w:basedOn w:val="Normaal"/>
    <w:next w:val="Normaal"/>
    <w:autoRedefine/>
    <w:uiPriority w:val="39"/>
    <w:unhideWhenUsed/>
    <w:rsid w:val="00396D24"/>
    <w:pPr>
      <w:spacing w:after="100" w:line="276" w:lineRule="auto"/>
      <w:ind w:left="440"/>
    </w:pPr>
    <w:rPr>
      <w:sz w:val="22"/>
      <w:szCs w:val="22"/>
      <w:lang w:val="nl-NL"/>
    </w:rPr>
  </w:style>
  <w:style w:type="paragraph" w:styleId="Inhopg4">
    <w:name w:val="toc 4"/>
    <w:basedOn w:val="Normaal"/>
    <w:next w:val="Normaal"/>
    <w:autoRedefine/>
    <w:uiPriority w:val="39"/>
    <w:unhideWhenUsed/>
    <w:rsid w:val="00396D24"/>
    <w:pPr>
      <w:spacing w:after="100" w:line="276" w:lineRule="auto"/>
      <w:ind w:left="660"/>
    </w:pPr>
    <w:rPr>
      <w:sz w:val="22"/>
      <w:szCs w:val="22"/>
      <w:lang w:val="nl-NL"/>
    </w:rPr>
  </w:style>
  <w:style w:type="paragraph" w:styleId="Inhopg5">
    <w:name w:val="toc 5"/>
    <w:basedOn w:val="Normaal"/>
    <w:next w:val="Normaal"/>
    <w:autoRedefine/>
    <w:uiPriority w:val="39"/>
    <w:unhideWhenUsed/>
    <w:rsid w:val="00396D24"/>
    <w:pPr>
      <w:spacing w:after="100" w:line="276" w:lineRule="auto"/>
      <w:ind w:left="880"/>
    </w:pPr>
    <w:rPr>
      <w:sz w:val="22"/>
      <w:szCs w:val="22"/>
      <w:lang w:val="nl-NL"/>
    </w:rPr>
  </w:style>
  <w:style w:type="paragraph" w:styleId="Inhopg6">
    <w:name w:val="toc 6"/>
    <w:basedOn w:val="Normaal"/>
    <w:next w:val="Normaal"/>
    <w:autoRedefine/>
    <w:uiPriority w:val="39"/>
    <w:unhideWhenUsed/>
    <w:rsid w:val="00396D24"/>
    <w:pPr>
      <w:spacing w:after="100" w:line="276" w:lineRule="auto"/>
      <w:ind w:left="1100"/>
    </w:pPr>
    <w:rPr>
      <w:sz w:val="22"/>
      <w:szCs w:val="22"/>
      <w:lang w:val="nl-NL"/>
    </w:rPr>
  </w:style>
  <w:style w:type="paragraph" w:styleId="Inhopg7">
    <w:name w:val="toc 7"/>
    <w:basedOn w:val="Normaal"/>
    <w:next w:val="Normaal"/>
    <w:autoRedefine/>
    <w:uiPriority w:val="39"/>
    <w:unhideWhenUsed/>
    <w:rsid w:val="00396D24"/>
    <w:pPr>
      <w:spacing w:after="100" w:line="276" w:lineRule="auto"/>
      <w:ind w:left="1320"/>
    </w:pPr>
    <w:rPr>
      <w:sz w:val="22"/>
      <w:szCs w:val="22"/>
      <w:lang w:val="nl-NL"/>
    </w:rPr>
  </w:style>
  <w:style w:type="paragraph" w:styleId="Inhopg8">
    <w:name w:val="toc 8"/>
    <w:basedOn w:val="Normaal"/>
    <w:next w:val="Normaal"/>
    <w:autoRedefine/>
    <w:uiPriority w:val="39"/>
    <w:unhideWhenUsed/>
    <w:rsid w:val="00396D24"/>
    <w:pPr>
      <w:spacing w:after="100" w:line="276" w:lineRule="auto"/>
      <w:ind w:left="1540"/>
    </w:pPr>
    <w:rPr>
      <w:sz w:val="22"/>
      <w:szCs w:val="22"/>
      <w:lang w:val="nl-NL"/>
    </w:rPr>
  </w:style>
  <w:style w:type="paragraph" w:styleId="Inhopg9">
    <w:name w:val="toc 9"/>
    <w:basedOn w:val="Normaal"/>
    <w:next w:val="Normaal"/>
    <w:autoRedefine/>
    <w:uiPriority w:val="39"/>
    <w:unhideWhenUsed/>
    <w:rsid w:val="00396D24"/>
    <w:pPr>
      <w:spacing w:after="100" w:line="276" w:lineRule="auto"/>
      <w:ind w:left="1760"/>
    </w:pPr>
    <w:rPr>
      <w:sz w:val="22"/>
      <w:szCs w:val="22"/>
      <w:lang w:val="nl-NL"/>
    </w:rPr>
  </w:style>
  <w:style w:type="paragraph" w:styleId="Titel">
    <w:name w:val="Title"/>
    <w:basedOn w:val="Normaal"/>
    <w:next w:val="Normaal"/>
    <w:link w:val="TitelTeken"/>
    <w:uiPriority w:val="10"/>
    <w:qFormat/>
    <w:rsid w:val="000E715D"/>
    <w:pPr>
      <w:spacing w:before="240" w:after="60"/>
      <w:jc w:val="center"/>
      <w:outlineLvl w:val="0"/>
    </w:pPr>
    <w:rPr>
      <w:rFonts w:ascii="Verdana" w:hAnsi="Verdana"/>
      <w:b/>
      <w:bCs/>
      <w:kern w:val="28"/>
      <w:sz w:val="48"/>
      <w:szCs w:val="32"/>
      <w:lang w:eastAsia="x-none"/>
    </w:rPr>
  </w:style>
  <w:style w:type="character" w:customStyle="1" w:styleId="TitelTeken">
    <w:name w:val="Titel Teken"/>
    <w:link w:val="Titel"/>
    <w:uiPriority w:val="10"/>
    <w:rsid w:val="000E715D"/>
    <w:rPr>
      <w:rFonts w:ascii="Verdana" w:hAnsi="Verdana"/>
      <w:b/>
      <w:bCs/>
      <w:kern w:val="28"/>
      <w:sz w:val="48"/>
      <w:szCs w:val="32"/>
      <w:lang w:val="nl"/>
    </w:rPr>
  </w:style>
  <w:style w:type="character" w:customStyle="1" w:styleId="Kop3Teken">
    <w:name w:val="Kop 3 Teken"/>
    <w:link w:val="Kop3"/>
    <w:uiPriority w:val="9"/>
    <w:rsid w:val="000F0DB2"/>
    <w:rPr>
      <w:rFonts w:ascii="Verdana" w:hAnsi="Verdana"/>
      <w:b/>
      <w:bCs/>
      <w:iCs/>
      <w:kern w:val="32"/>
      <w:sz w:val="18"/>
      <w:szCs w:val="26"/>
      <w:lang w:val="x-none" w:eastAsia="x-none"/>
    </w:rPr>
  </w:style>
  <w:style w:type="paragraph" w:customStyle="1" w:styleId="Gemiddeldraster21">
    <w:name w:val="Gemiddeld raster 21"/>
    <w:uiPriority w:val="1"/>
    <w:qFormat/>
    <w:rsid w:val="00EC0194"/>
    <w:rPr>
      <w:rFonts w:ascii="Verdana" w:hAnsi="Verdana"/>
      <w:sz w:val="17"/>
      <w:lang w:val="nl"/>
    </w:rPr>
  </w:style>
  <w:style w:type="paragraph" w:customStyle="1" w:styleId="Geenafstand1">
    <w:name w:val="Geen afstand1"/>
    <w:link w:val="NoSpacingChar"/>
    <w:uiPriority w:val="1"/>
    <w:rsid w:val="00874066"/>
    <w:rPr>
      <w:rFonts w:eastAsia="Calibri"/>
      <w:sz w:val="22"/>
      <w:szCs w:val="22"/>
      <w:lang w:eastAsia="en-US"/>
    </w:rPr>
  </w:style>
  <w:style w:type="character" w:customStyle="1" w:styleId="NoSpacingChar">
    <w:name w:val="No Spacing Char"/>
    <w:link w:val="Geenafstand1"/>
    <w:uiPriority w:val="1"/>
    <w:rsid w:val="00874066"/>
    <w:rPr>
      <w:rFonts w:eastAsia="Calibri"/>
      <w:sz w:val="22"/>
      <w:szCs w:val="22"/>
      <w:lang w:val="nl-NL" w:eastAsia="en-US" w:bidi="ar-SA"/>
    </w:rPr>
  </w:style>
  <w:style w:type="paragraph" w:customStyle="1" w:styleId="Kleurrijkelijst-accent11">
    <w:name w:val="Kleurrijke lijst - accent 11"/>
    <w:basedOn w:val="Normaal"/>
    <w:uiPriority w:val="34"/>
    <w:qFormat/>
    <w:rsid w:val="00263B34"/>
    <w:pPr>
      <w:ind w:left="708"/>
    </w:pPr>
  </w:style>
  <w:style w:type="paragraph" w:styleId="Ballontekst">
    <w:name w:val="Balloon Text"/>
    <w:basedOn w:val="Normaal"/>
    <w:link w:val="BallontekstTeken"/>
    <w:uiPriority w:val="99"/>
    <w:semiHidden/>
    <w:unhideWhenUsed/>
    <w:rsid w:val="00EE44A9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ntekstTeken">
    <w:name w:val="Ballontekst Teken"/>
    <w:link w:val="Ballontekst"/>
    <w:uiPriority w:val="99"/>
    <w:semiHidden/>
    <w:rsid w:val="00EE44A9"/>
    <w:rPr>
      <w:rFonts w:ascii="Tahoma" w:hAnsi="Tahoma" w:cs="Tahoma"/>
      <w:sz w:val="16"/>
      <w:szCs w:val="16"/>
      <w:lang w:val="nl"/>
    </w:rPr>
  </w:style>
  <w:style w:type="character" w:styleId="Verwijzingopmerking">
    <w:name w:val="annotation reference"/>
    <w:uiPriority w:val="99"/>
    <w:semiHidden/>
    <w:unhideWhenUsed/>
    <w:rsid w:val="00165DE1"/>
    <w:rPr>
      <w:sz w:val="16"/>
      <w:szCs w:val="16"/>
    </w:rPr>
  </w:style>
  <w:style w:type="paragraph" w:styleId="Tekstopmerking">
    <w:name w:val="annotation text"/>
    <w:basedOn w:val="Normaal"/>
    <w:link w:val="TekstopmerkingTeken"/>
    <w:uiPriority w:val="99"/>
    <w:semiHidden/>
    <w:unhideWhenUsed/>
    <w:rsid w:val="00165DE1"/>
    <w:rPr>
      <w:rFonts w:ascii="Verdana" w:hAnsi="Verdana"/>
      <w:lang w:eastAsia="x-none"/>
    </w:rPr>
  </w:style>
  <w:style w:type="character" w:customStyle="1" w:styleId="TekstopmerkingTeken">
    <w:name w:val="Tekst opmerking Teken"/>
    <w:link w:val="Tekstopmerking"/>
    <w:uiPriority w:val="99"/>
    <w:semiHidden/>
    <w:rsid w:val="00165DE1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Teken"/>
    <w:uiPriority w:val="99"/>
    <w:semiHidden/>
    <w:unhideWhenUsed/>
    <w:rsid w:val="00165DE1"/>
    <w:rPr>
      <w:b/>
      <w:bCs/>
    </w:rPr>
  </w:style>
  <w:style w:type="character" w:customStyle="1" w:styleId="OnderwerpvanopmerkingTeken">
    <w:name w:val="Onderwerp van opmerking Teken"/>
    <w:link w:val="Onderwerpvanopmerking"/>
    <w:uiPriority w:val="99"/>
    <w:semiHidden/>
    <w:rsid w:val="00165DE1"/>
    <w:rPr>
      <w:rFonts w:ascii="Verdana" w:hAnsi="Verdana"/>
      <w:b/>
      <w:bCs/>
      <w:lang w:val="nl"/>
    </w:rPr>
  </w:style>
  <w:style w:type="paragraph" w:customStyle="1" w:styleId="Default">
    <w:name w:val="Default"/>
    <w:rsid w:val="009825F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ussenkop">
    <w:name w:val="Tussenkop"/>
    <w:basedOn w:val="Normaal"/>
    <w:next w:val="Normaal"/>
    <w:rsid w:val="008F57A3"/>
    <w:pPr>
      <w:spacing w:line="260" w:lineRule="atLeast"/>
      <w:ind w:left="482" w:hanging="482"/>
    </w:pPr>
    <w:rPr>
      <w:rFonts w:ascii="V&amp;W Syntax (Adobe)" w:hAnsi="V&amp;W Syntax (Adobe)"/>
      <w:b/>
      <w:spacing w:val="4"/>
      <w:lang w:val="nl-NL"/>
    </w:rPr>
  </w:style>
  <w:style w:type="paragraph" w:customStyle="1" w:styleId="Kleurrijkearcering-accent11">
    <w:name w:val="Kleurrijke arcering - accent 11"/>
    <w:hidden/>
    <w:uiPriority w:val="99"/>
    <w:semiHidden/>
    <w:rsid w:val="003110E8"/>
    <w:rPr>
      <w:rFonts w:ascii="Verdana" w:hAnsi="Verdana"/>
      <w:sz w:val="18"/>
      <w:lang w:val="nl"/>
    </w:rPr>
  </w:style>
  <w:style w:type="paragraph" w:styleId="Normaalweb">
    <w:name w:val="Normal (Web)"/>
    <w:basedOn w:val="Normaal"/>
    <w:uiPriority w:val="99"/>
    <w:semiHidden/>
    <w:unhideWhenUsed/>
    <w:rsid w:val="003614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nl-NL"/>
    </w:rPr>
  </w:style>
  <w:style w:type="paragraph" w:customStyle="1" w:styleId="normal">
    <w:name w:val="normal"/>
    <w:rsid w:val="007F55EC"/>
    <w:pPr>
      <w:spacing w:line="276" w:lineRule="auto"/>
    </w:pPr>
    <w:rPr>
      <w:rFonts w:ascii="Arial" w:eastAsia="Arial" w:hAnsi="Arial" w:cs="Arial"/>
      <w:color w:val="000000"/>
      <w:sz w:val="22"/>
      <w:szCs w:val="24"/>
      <w:lang w:eastAsia="ja-JP"/>
    </w:rPr>
  </w:style>
  <w:style w:type="paragraph" w:customStyle="1" w:styleId="Inhoudtabel">
    <w:name w:val="Inhoud tabel"/>
    <w:basedOn w:val="Normaal"/>
    <w:rsid w:val="00775E6B"/>
    <w:pPr>
      <w:suppressLineNumbers/>
      <w:suppressAutoHyphens/>
      <w:spacing w:line="288" w:lineRule="auto"/>
      <w:jc w:val="both"/>
    </w:pPr>
    <w:rPr>
      <w:rFonts w:ascii="Arial" w:hAnsi="Arial"/>
      <w:kern w:val="2"/>
      <w:szCs w:val="24"/>
      <w:lang w:val="nl-NL" w:eastAsia="ar-SA"/>
    </w:rPr>
  </w:style>
  <w:style w:type="paragraph" w:customStyle="1" w:styleId="Bijlagekop2">
    <w:name w:val="Bijlagekop 2"/>
    <w:basedOn w:val="Kop2"/>
    <w:rsid w:val="00775E6B"/>
    <w:pPr>
      <w:numPr>
        <w:ilvl w:val="4"/>
        <w:numId w:val="20"/>
      </w:numPr>
      <w:tabs>
        <w:tab w:val="clear" w:pos="284"/>
        <w:tab w:val="clear" w:pos="426"/>
      </w:tabs>
      <w:suppressAutoHyphens/>
      <w:spacing w:before="240" w:after="0" w:line="288" w:lineRule="auto"/>
      <w:outlineLvl w:val="4"/>
    </w:pPr>
    <w:rPr>
      <w:rFonts w:ascii="Arial" w:eastAsia="Batang" w:hAnsi="Arial" w:cs="Arial"/>
      <w:bCs/>
      <w:iCs w:val="0"/>
      <w:spacing w:val="20"/>
      <w:kern w:val="2"/>
      <w:sz w:val="24"/>
      <w:lang w:val="nl-NL" w:eastAsia="ar-SA"/>
    </w:rPr>
  </w:style>
  <w:style w:type="paragraph" w:styleId="Revisie">
    <w:name w:val="Revision"/>
    <w:hidden/>
    <w:uiPriority w:val="99"/>
    <w:semiHidden/>
    <w:rsid w:val="00065EF4"/>
    <w:rPr>
      <w:lang w:val="nl"/>
    </w:rPr>
  </w:style>
  <w:style w:type="paragraph" w:styleId="Lijstalinea">
    <w:name w:val="List Paragraph"/>
    <w:basedOn w:val="Normaal"/>
    <w:uiPriority w:val="34"/>
    <w:qFormat/>
    <w:rsid w:val="00575AEA"/>
    <w:pPr>
      <w:ind w:left="720"/>
    </w:pPr>
  </w:style>
  <w:style w:type="paragraph" w:styleId="Bijschrift">
    <w:name w:val="caption"/>
    <w:basedOn w:val="Normaal"/>
    <w:next w:val="Normaal"/>
    <w:uiPriority w:val="35"/>
    <w:unhideWhenUsed/>
    <w:qFormat/>
    <w:rsid w:val="0009389D"/>
    <w:rPr>
      <w:b/>
      <w:bCs/>
    </w:rPr>
  </w:style>
  <w:style w:type="character" w:styleId="Paginanummer">
    <w:name w:val="page number"/>
    <w:basedOn w:val="Standaardalinea-lettertype"/>
    <w:uiPriority w:val="99"/>
    <w:semiHidden/>
    <w:unhideWhenUsed/>
    <w:rsid w:val="00464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www.kadaster.nl/web/artikel/productartikel/BAG-Bevragen.htm" TargetMode="External"/><Relationship Id="rId21" Type="http://schemas.openxmlformats.org/officeDocument/2006/relationships/hyperlink" Target="https://www.kadaster.nl/web/artikel/producten/BAG-Digilevering.htm" TargetMode="External"/><Relationship Id="rId22" Type="http://schemas.openxmlformats.org/officeDocument/2006/relationships/hyperlink" Target="http://www.infomil.nl/onderwerpen/integrale/omgevingsloket/" TargetMode="External"/><Relationship Id="rId23" Type="http://schemas.openxmlformats.org/officeDocument/2006/relationships/hyperlink" Target="https://www.rdw.nl/Zakelijk/Paginas/Voertuiggegevens-raadplegen.aspx" TargetMode="External"/><Relationship Id="rId24" Type="http://schemas.openxmlformats.org/officeDocument/2006/relationships/hyperlink" Target="https://www.visd.nl/visd/collectieve-opdracht-routeervoorziening-corv" TargetMode="External"/><Relationship Id="rId25" Type="http://schemas.openxmlformats.org/officeDocument/2006/relationships/hyperlink" Target="https://www.visd.nl/GGK" TargetMode="External"/><Relationship Id="rId26" Type="http://schemas.openxmlformats.org/officeDocument/2006/relationships/hyperlink" Target="https://www.inlichtingenbureau.nl/Pages/Product.aspx?pID=34" TargetMode="External"/><Relationship Id="rId27" Type="http://schemas.openxmlformats.org/officeDocument/2006/relationships/hyperlink" Target="http://www.geonovum.nl/onderwerpen/bgt-imgeo-standaarden" TargetMode="External"/><Relationship Id="rId28" Type="http://schemas.openxmlformats.org/officeDocument/2006/relationships/header" Target="header1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footer" Target="footer2.xml"/><Relationship Id="rId31" Type="http://schemas.openxmlformats.org/officeDocument/2006/relationships/header" Target="header2.xml"/><Relationship Id="rId32" Type="http://schemas.openxmlformats.org/officeDocument/2006/relationships/fontTable" Target="fontTable.xml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theme" Target="theme/theme1.xml"/><Relationship Id="rId10" Type="http://schemas.openxmlformats.org/officeDocument/2006/relationships/hyperlink" Target="http://www.logius.nl/producten/toegang/mijnoverheid/" TargetMode="External"/><Relationship Id="rId11" Type="http://schemas.openxmlformats.org/officeDocument/2006/relationships/hyperlink" Target="http://www.logius.nl/producten/toegang/mijnoverheid/" TargetMode="External"/><Relationship Id="rId12" Type="http://schemas.openxmlformats.org/officeDocument/2006/relationships/hyperlink" Target="http://www.logius.nl/producten/toegang/mijnoverheid/" TargetMode="External"/><Relationship Id="rId13" Type="http://schemas.openxmlformats.org/officeDocument/2006/relationships/hyperlink" Target="https://www.logius.nl/diensten/digilevering/" TargetMode="External"/><Relationship Id="rId14" Type="http://schemas.openxmlformats.org/officeDocument/2006/relationships/hyperlink" Target="https://www.logius.nl/diensten/e-factureren/" TargetMode="External"/><Relationship Id="rId15" Type="http://schemas.openxmlformats.org/officeDocument/2006/relationships/hyperlink" Target="http://www.kvk.nl/over-de-kvk/over-het-handelsregister/gebruik-van-het-handelsregister-door-de-overheid/aansluiten-overheid-op-het-handelsregister/producten/hr-dataservice/" TargetMode="External"/><Relationship Id="rId16" Type="http://schemas.openxmlformats.org/officeDocument/2006/relationships/hyperlink" Target="http://www.kvk.nl/over-de-kvk/over-het-handelsregister/gebruik-van-het-handelsregister-door-de-overheid/aansluiten-overheid-op-het-handelsregister/producten/hr-dataservice-berichten/" TargetMode="External"/><Relationship Id="rId17" Type="http://schemas.openxmlformats.org/officeDocument/2006/relationships/hyperlink" Target="http://www.kadaster.nl/woz" TargetMode="External"/><Relationship Id="rId18" Type="http://schemas.openxmlformats.org/officeDocument/2006/relationships/hyperlink" Target="http://www.kadaster.nl/woz" TargetMode="External"/><Relationship Id="rId19" Type="http://schemas.openxmlformats.org/officeDocument/2006/relationships/hyperlink" Target="http://www.kadaster.nl/schemas/gds2/zips_en_docs/Gebruikershandleiding_GDS_v2.0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95D3B-C0A6-8844-B6A9-C6C5DA405A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E99F7-D5B0-634B-BB01-DD4D8769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455</Words>
  <Characters>2508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Peter ter Telgte</Manager>
  <Company>KING Operatie NUP en Logius</Company>
  <LinksUpToDate>false</LinksUpToDate>
  <CharactersWithSpaces>2958</CharactersWithSpaces>
  <SharedDoc>false</SharedDoc>
  <HyperlinkBase/>
  <HLinks>
    <vt:vector size="114" baseType="variant">
      <vt:variant>
        <vt:i4>1245254</vt:i4>
      </vt:variant>
      <vt:variant>
        <vt:i4>51</vt:i4>
      </vt:variant>
      <vt:variant>
        <vt:i4>0</vt:i4>
      </vt:variant>
      <vt:variant>
        <vt:i4>5</vt:i4>
      </vt:variant>
      <vt:variant>
        <vt:lpwstr>http://www.geonovum.nl/onderwerpen/bgt-imgeo-standaarden</vt:lpwstr>
      </vt:variant>
      <vt:variant>
        <vt:lpwstr/>
      </vt:variant>
      <vt:variant>
        <vt:i4>4128862</vt:i4>
      </vt:variant>
      <vt:variant>
        <vt:i4>48</vt:i4>
      </vt:variant>
      <vt:variant>
        <vt:i4>0</vt:i4>
      </vt:variant>
      <vt:variant>
        <vt:i4>5</vt:i4>
      </vt:variant>
      <vt:variant>
        <vt:lpwstr>https://www.inlichtingenbureau.nl/Pages/Product.aspx?pID=34</vt:lpwstr>
      </vt:variant>
      <vt:variant>
        <vt:lpwstr/>
      </vt:variant>
      <vt:variant>
        <vt:i4>6488075</vt:i4>
      </vt:variant>
      <vt:variant>
        <vt:i4>45</vt:i4>
      </vt:variant>
      <vt:variant>
        <vt:i4>0</vt:i4>
      </vt:variant>
      <vt:variant>
        <vt:i4>5</vt:i4>
      </vt:variant>
      <vt:variant>
        <vt:lpwstr>https://www.visd.nl/GGK</vt:lpwstr>
      </vt:variant>
      <vt:variant>
        <vt:lpwstr/>
      </vt:variant>
      <vt:variant>
        <vt:i4>6225978</vt:i4>
      </vt:variant>
      <vt:variant>
        <vt:i4>42</vt:i4>
      </vt:variant>
      <vt:variant>
        <vt:i4>0</vt:i4>
      </vt:variant>
      <vt:variant>
        <vt:i4>5</vt:i4>
      </vt:variant>
      <vt:variant>
        <vt:lpwstr>https://www.visd.nl/visd/collectieve-opdracht-routeervoorziening-corv</vt:lpwstr>
      </vt:variant>
      <vt:variant>
        <vt:lpwstr/>
      </vt:variant>
      <vt:variant>
        <vt:i4>5177410</vt:i4>
      </vt:variant>
      <vt:variant>
        <vt:i4>39</vt:i4>
      </vt:variant>
      <vt:variant>
        <vt:i4>0</vt:i4>
      </vt:variant>
      <vt:variant>
        <vt:i4>5</vt:i4>
      </vt:variant>
      <vt:variant>
        <vt:lpwstr>https://www.rdw.nl/Zakelijk/Paginas/Voertuiggegevens-raadplegen.aspx</vt:lpwstr>
      </vt:variant>
      <vt:variant>
        <vt:lpwstr/>
      </vt:variant>
      <vt:variant>
        <vt:i4>7274560</vt:i4>
      </vt:variant>
      <vt:variant>
        <vt:i4>36</vt:i4>
      </vt:variant>
      <vt:variant>
        <vt:i4>0</vt:i4>
      </vt:variant>
      <vt:variant>
        <vt:i4>5</vt:i4>
      </vt:variant>
      <vt:variant>
        <vt:lpwstr>http://www.infomil.nl/onderwerpen/integrale/omgevingsloket/</vt:lpwstr>
      </vt:variant>
      <vt:variant>
        <vt:lpwstr/>
      </vt:variant>
      <vt:variant>
        <vt:i4>7077942</vt:i4>
      </vt:variant>
      <vt:variant>
        <vt:i4>33</vt:i4>
      </vt:variant>
      <vt:variant>
        <vt:i4>0</vt:i4>
      </vt:variant>
      <vt:variant>
        <vt:i4>5</vt:i4>
      </vt:variant>
      <vt:variant>
        <vt:lpwstr>https://www.kadaster.nl/web/artikel/producten/BAG-Digilevering.htm</vt:lpwstr>
      </vt:variant>
      <vt:variant>
        <vt:lpwstr/>
      </vt:variant>
      <vt:variant>
        <vt:i4>7274532</vt:i4>
      </vt:variant>
      <vt:variant>
        <vt:i4>30</vt:i4>
      </vt:variant>
      <vt:variant>
        <vt:i4>0</vt:i4>
      </vt:variant>
      <vt:variant>
        <vt:i4>5</vt:i4>
      </vt:variant>
      <vt:variant>
        <vt:lpwstr>http://www.kadaster.nl/web/artikel/productartikel/BAG-Bevragen.htm</vt:lpwstr>
      </vt:variant>
      <vt:variant>
        <vt:lpwstr/>
      </vt:variant>
      <vt:variant>
        <vt:i4>1048680</vt:i4>
      </vt:variant>
      <vt:variant>
        <vt:i4>27</vt:i4>
      </vt:variant>
      <vt:variant>
        <vt:i4>0</vt:i4>
      </vt:variant>
      <vt:variant>
        <vt:i4>5</vt:i4>
      </vt:variant>
      <vt:variant>
        <vt:lpwstr>http://www.kadaster.nl/schemas/gds2/zips_en_docs/Gebruikershandleiding_GDS_v2.0.pdf</vt:lpwstr>
      </vt:variant>
      <vt:variant>
        <vt:lpwstr/>
      </vt:variant>
      <vt:variant>
        <vt:i4>8192120</vt:i4>
      </vt:variant>
      <vt:variant>
        <vt:i4>24</vt:i4>
      </vt:variant>
      <vt:variant>
        <vt:i4>0</vt:i4>
      </vt:variant>
      <vt:variant>
        <vt:i4>5</vt:i4>
      </vt:variant>
      <vt:variant>
        <vt:lpwstr>http://www.kadaster.nl/woz</vt:lpwstr>
      </vt:variant>
      <vt:variant>
        <vt:lpwstr/>
      </vt:variant>
      <vt:variant>
        <vt:i4>8192120</vt:i4>
      </vt:variant>
      <vt:variant>
        <vt:i4>21</vt:i4>
      </vt:variant>
      <vt:variant>
        <vt:i4>0</vt:i4>
      </vt:variant>
      <vt:variant>
        <vt:i4>5</vt:i4>
      </vt:variant>
      <vt:variant>
        <vt:lpwstr>http://www.kadaster.nl/woz</vt:lpwstr>
      </vt:variant>
      <vt:variant>
        <vt:lpwstr/>
      </vt:variant>
      <vt:variant>
        <vt:i4>7667836</vt:i4>
      </vt:variant>
      <vt:variant>
        <vt:i4>18</vt:i4>
      </vt:variant>
      <vt:variant>
        <vt:i4>0</vt:i4>
      </vt:variant>
      <vt:variant>
        <vt:i4>5</vt:i4>
      </vt:variant>
      <vt:variant>
        <vt:lpwstr>http://www.kvk.nl/over-de-kvk/over-het-handelsregister/gebruik-van-het-handelsregister-door-de-overheid/aansluiten-overheid-op-het-handelsregister/producten/hr-dataservice-berichten/</vt:lpwstr>
      </vt:variant>
      <vt:variant>
        <vt:lpwstr/>
      </vt:variant>
      <vt:variant>
        <vt:i4>5832725</vt:i4>
      </vt:variant>
      <vt:variant>
        <vt:i4>15</vt:i4>
      </vt:variant>
      <vt:variant>
        <vt:i4>0</vt:i4>
      </vt:variant>
      <vt:variant>
        <vt:i4>5</vt:i4>
      </vt:variant>
      <vt:variant>
        <vt:lpwstr>http://www.kvk.nl/over-de-kvk/over-het-handelsregister/gebruik-van-het-handelsregister-door-de-overheid/aansluiten-overheid-op-het-handelsregister/producten/hr-dataservice/</vt:lpwstr>
      </vt:variant>
      <vt:variant>
        <vt:lpwstr/>
      </vt:variant>
      <vt:variant>
        <vt:i4>5963794</vt:i4>
      </vt:variant>
      <vt:variant>
        <vt:i4>12</vt:i4>
      </vt:variant>
      <vt:variant>
        <vt:i4>0</vt:i4>
      </vt:variant>
      <vt:variant>
        <vt:i4>5</vt:i4>
      </vt:variant>
      <vt:variant>
        <vt:lpwstr>https://www.logius.nl/diensten/e-factureren/</vt:lpwstr>
      </vt:variant>
      <vt:variant>
        <vt:lpwstr/>
      </vt:variant>
      <vt:variant>
        <vt:i4>4915274</vt:i4>
      </vt:variant>
      <vt:variant>
        <vt:i4>9</vt:i4>
      </vt:variant>
      <vt:variant>
        <vt:i4>0</vt:i4>
      </vt:variant>
      <vt:variant>
        <vt:i4>5</vt:i4>
      </vt:variant>
      <vt:variant>
        <vt:lpwstr>https://www.logius.nl/diensten/digilevering/</vt:lpwstr>
      </vt:variant>
      <vt:variant>
        <vt:lpwstr/>
      </vt:variant>
      <vt:variant>
        <vt:i4>5439504</vt:i4>
      </vt:variant>
      <vt:variant>
        <vt:i4>6</vt:i4>
      </vt:variant>
      <vt:variant>
        <vt:i4>0</vt:i4>
      </vt:variant>
      <vt:variant>
        <vt:i4>5</vt:i4>
      </vt:variant>
      <vt:variant>
        <vt:lpwstr>http://www.logius.nl/producten/toegang/mijnoverheid/</vt:lpwstr>
      </vt:variant>
      <vt:variant>
        <vt:lpwstr/>
      </vt:variant>
      <vt:variant>
        <vt:i4>5439504</vt:i4>
      </vt:variant>
      <vt:variant>
        <vt:i4>3</vt:i4>
      </vt:variant>
      <vt:variant>
        <vt:i4>0</vt:i4>
      </vt:variant>
      <vt:variant>
        <vt:i4>5</vt:i4>
      </vt:variant>
      <vt:variant>
        <vt:lpwstr>http://www.logius.nl/producten/toegang/mijnoverheid/</vt:lpwstr>
      </vt:variant>
      <vt:variant>
        <vt:lpwstr/>
      </vt:variant>
      <vt:variant>
        <vt:i4>5439504</vt:i4>
      </vt:variant>
      <vt:variant>
        <vt:i4>0</vt:i4>
      </vt:variant>
      <vt:variant>
        <vt:i4>0</vt:i4>
      </vt:variant>
      <vt:variant>
        <vt:i4>5</vt:i4>
      </vt:variant>
      <vt:variant>
        <vt:lpwstr>http://www.logius.nl/producten/toegang/mijnoverheid/</vt:lpwstr>
      </vt:variant>
      <vt:variant>
        <vt:lpwstr/>
      </vt:variant>
      <vt:variant>
        <vt:i4>1441909</vt:i4>
      </vt:variant>
      <vt:variant>
        <vt:i4>-1</vt:i4>
      </vt:variant>
      <vt:variant>
        <vt:i4>2052</vt:i4>
      </vt:variant>
      <vt:variant>
        <vt:i4>1</vt:i4>
      </vt:variant>
      <vt:variant>
        <vt:lpwstr>headernew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Plas</dc:creator>
  <cp:keywords/>
  <dc:description/>
  <cp:lastModifiedBy>Willeke Schouls</cp:lastModifiedBy>
  <cp:revision>3</cp:revision>
  <cp:lastPrinted>2015-11-27T09:13:00Z</cp:lastPrinted>
  <dcterms:created xsi:type="dcterms:W3CDTF">2015-12-16T09:01:00Z</dcterms:created>
  <dcterms:modified xsi:type="dcterms:W3CDTF">2015-12-16T09:26:00Z</dcterms:modified>
  <cp:category/>
</cp:coreProperties>
</file>